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A3DA7" w14:textId="0975649B" w:rsidR="00FE6754" w:rsidRPr="00796C16" w:rsidRDefault="00FE6754" w:rsidP="00796C16">
      <w:pPr>
        <w:spacing w:line="400" w:lineRule="exact"/>
        <w:rPr>
          <w:rFonts w:eastAsiaTheme="minorHAnsi"/>
          <w:szCs w:val="28"/>
        </w:rPr>
      </w:pPr>
      <w:r w:rsidRPr="00796C16">
        <w:rPr>
          <w:rFonts w:eastAsiaTheme="minorHAnsi" w:hint="eastAsia"/>
          <w:szCs w:val="28"/>
        </w:rPr>
        <w:t>私は通告どおり、一問一答で</w:t>
      </w:r>
      <w:r w:rsidR="00911C7C" w:rsidRPr="00796C16">
        <w:rPr>
          <w:rFonts w:eastAsiaTheme="minorHAnsi" w:hint="eastAsia"/>
          <w:szCs w:val="28"/>
        </w:rPr>
        <w:t>、以下</w:t>
      </w:r>
      <w:r w:rsidRPr="00796C16">
        <w:rPr>
          <w:rFonts w:eastAsiaTheme="minorHAnsi" w:hint="eastAsia"/>
          <w:szCs w:val="28"/>
        </w:rPr>
        <w:t>5</w:t>
      </w:r>
      <w:r w:rsidRPr="00796C16">
        <w:rPr>
          <w:rFonts w:eastAsiaTheme="minorHAnsi" w:hint="eastAsia"/>
          <w:szCs w:val="28"/>
        </w:rPr>
        <w:t>テーマについて質問いたします。</w:t>
      </w:r>
    </w:p>
    <w:p w14:paraId="3A12CCFC" w14:textId="77777777" w:rsidR="00FE6754" w:rsidRPr="00796C16" w:rsidRDefault="00FE6754" w:rsidP="00796C16">
      <w:pPr>
        <w:spacing w:line="400" w:lineRule="exact"/>
        <w:rPr>
          <w:rFonts w:ascii="BIZ UDPゴシック" w:eastAsia="BIZ UDPゴシック" w:hAnsi="BIZ UDPゴシック"/>
          <w:szCs w:val="28"/>
        </w:rPr>
      </w:pPr>
    </w:p>
    <w:p w14:paraId="2CA0E2D9" w14:textId="7CA6B55C" w:rsidR="00FE6754" w:rsidRPr="00796C16" w:rsidRDefault="00FE6754" w:rsidP="00796C16">
      <w:pPr>
        <w:spacing w:line="400" w:lineRule="exact"/>
        <w:rPr>
          <w:rFonts w:eastAsiaTheme="minorHAnsi"/>
          <w:szCs w:val="28"/>
        </w:rPr>
      </w:pPr>
      <w:r w:rsidRPr="00796C16">
        <w:rPr>
          <w:rFonts w:eastAsiaTheme="minorHAnsi" w:hint="eastAsia"/>
          <w:szCs w:val="28"/>
        </w:rPr>
        <w:t>はじめに</w:t>
      </w:r>
    </w:p>
    <w:p w14:paraId="05BC41F9" w14:textId="7E4EB5C9" w:rsidR="00FE6754" w:rsidRPr="00796C16" w:rsidRDefault="00FE6754" w:rsidP="00796C16">
      <w:pPr>
        <w:spacing w:line="400" w:lineRule="exact"/>
        <w:rPr>
          <w:szCs w:val="28"/>
        </w:rPr>
      </w:pPr>
      <w:r w:rsidRPr="00796C16">
        <w:rPr>
          <w:rFonts w:ascii="BIZ UDPゴシック" w:eastAsia="BIZ UDPゴシック" w:hAnsi="BIZ UDPゴシック" w:hint="eastAsia"/>
          <w:szCs w:val="28"/>
        </w:rPr>
        <w:t>ヤングケアラーへの支援について</w:t>
      </w:r>
      <w:r w:rsidRPr="00796C16">
        <w:rPr>
          <w:rFonts w:hint="eastAsia"/>
          <w:szCs w:val="28"/>
        </w:rPr>
        <w:t>、こども未来局長にうかがいます。</w:t>
      </w:r>
    </w:p>
    <w:p w14:paraId="223BAAD3" w14:textId="77777777" w:rsidR="00FE6754" w:rsidRPr="00796C16" w:rsidRDefault="00FE6754" w:rsidP="00796C16">
      <w:pPr>
        <w:spacing w:line="400" w:lineRule="exact"/>
        <w:rPr>
          <w:szCs w:val="28"/>
        </w:rPr>
      </w:pPr>
    </w:p>
    <w:p w14:paraId="6615316C" w14:textId="77777777" w:rsidR="00FE6754" w:rsidRPr="00796C16" w:rsidRDefault="00FE6754" w:rsidP="00796C16">
      <w:pPr>
        <w:spacing w:line="400" w:lineRule="exact"/>
        <w:rPr>
          <w:szCs w:val="28"/>
        </w:rPr>
      </w:pPr>
      <w:r w:rsidRPr="00796C16">
        <w:rPr>
          <w:rFonts w:hint="eastAsia"/>
          <w:szCs w:val="28"/>
        </w:rPr>
        <w:t>質問①</w:t>
      </w:r>
    </w:p>
    <w:p w14:paraId="5615F518" w14:textId="0F6C8029" w:rsidR="00FE6754" w:rsidRPr="00796C16" w:rsidRDefault="00FE6754" w:rsidP="00796C16">
      <w:pPr>
        <w:spacing w:line="400" w:lineRule="exact"/>
        <w:rPr>
          <w:szCs w:val="28"/>
        </w:rPr>
      </w:pPr>
      <w:r w:rsidRPr="00796C16">
        <w:rPr>
          <w:rFonts w:hint="eastAsia"/>
          <w:szCs w:val="28"/>
        </w:rPr>
        <w:t>ヤングケアラーはいまや大きな社会問題</w:t>
      </w:r>
      <w:r w:rsidR="00FD2688" w:rsidRPr="00796C16">
        <w:rPr>
          <w:rFonts w:hint="eastAsia"/>
          <w:szCs w:val="28"/>
        </w:rPr>
        <w:t>で</w:t>
      </w:r>
      <w:r w:rsidRPr="00796C16">
        <w:rPr>
          <w:rFonts w:hint="eastAsia"/>
          <w:szCs w:val="28"/>
        </w:rPr>
        <w:t>、厚労省も2022年度から3年間を「集中取組期間」と位置付け、地方自治体の支援体制を強化するとしています。私は、2021年12月議会の一般質問で、ヤングケアラーの問題点として、当事者意識が低いこと、当事者であっても同世代の友達に打ち明けにくいなどの調査報告結果から、児童生徒への啓発も必要であることを指摘しました。今回、他会派へのご答弁で「子どもたちへの啓発に取り組む」とされましたが、どのようなツールで啓発していくのか、うかがいます。また、国が作成したポスターやリーフレットは活用するのか、うかがいます。その掲示場所、配布先についても、うかがいます。</w:t>
      </w:r>
    </w:p>
    <w:p w14:paraId="683D0223" w14:textId="0787D7A7" w:rsidR="00791773" w:rsidRPr="00796C16" w:rsidRDefault="00791773" w:rsidP="00796C16">
      <w:pPr>
        <w:spacing w:line="400" w:lineRule="exact"/>
        <w:rPr>
          <w:szCs w:val="28"/>
        </w:rPr>
      </w:pPr>
    </w:p>
    <w:p w14:paraId="0168DA78" w14:textId="1788E566" w:rsidR="00791773" w:rsidRPr="00796C16" w:rsidRDefault="00791773" w:rsidP="00796C16">
      <w:pPr>
        <w:spacing w:line="400" w:lineRule="exact"/>
        <w:rPr>
          <w:color w:val="FF0000"/>
          <w:szCs w:val="28"/>
        </w:rPr>
      </w:pPr>
      <w:r w:rsidRPr="00796C16">
        <w:rPr>
          <w:rFonts w:hint="eastAsia"/>
          <w:color w:val="FF0000"/>
          <w:szCs w:val="28"/>
        </w:rPr>
        <w:t>答弁①</w:t>
      </w:r>
    </w:p>
    <w:p w14:paraId="08CAD367" w14:textId="740B8665" w:rsidR="00791773" w:rsidRPr="00796C16" w:rsidRDefault="00791773" w:rsidP="00796C16">
      <w:pPr>
        <w:autoSpaceDE w:val="0"/>
        <w:autoSpaceDN w:val="0"/>
        <w:adjustRightInd w:val="0"/>
        <w:spacing w:line="400" w:lineRule="exact"/>
        <w:jc w:val="left"/>
        <w:rPr>
          <w:rFonts w:ascii="ＭＳ明朝" w:eastAsia="ＭＳ明朝" w:cs="ＭＳ明朝"/>
          <w:color w:val="FF0000"/>
          <w:kern w:val="0"/>
          <w:szCs w:val="28"/>
        </w:rPr>
      </w:pPr>
      <w:r w:rsidRPr="00796C16">
        <w:rPr>
          <w:rFonts w:ascii="ＭＳ明朝" w:eastAsia="ＭＳ明朝" w:cs="ＭＳ明朝" w:hint="eastAsia"/>
          <w:color w:val="FF0000"/>
          <w:kern w:val="0"/>
          <w:szCs w:val="28"/>
        </w:rPr>
        <w:t>ヤングケアラーの啓発についての御質問でございますが、</w:t>
      </w:r>
    </w:p>
    <w:p w14:paraId="05F1949B" w14:textId="73DD57FB" w:rsidR="00791773" w:rsidRPr="00796C16" w:rsidRDefault="00791773" w:rsidP="00796C16">
      <w:pPr>
        <w:autoSpaceDE w:val="0"/>
        <w:autoSpaceDN w:val="0"/>
        <w:adjustRightInd w:val="0"/>
        <w:spacing w:line="400" w:lineRule="exact"/>
        <w:jc w:val="left"/>
        <w:rPr>
          <w:rFonts w:ascii="ＭＳ明朝" w:eastAsia="ＭＳ明朝" w:cs="ＭＳ明朝"/>
          <w:color w:val="FF0000"/>
          <w:kern w:val="0"/>
          <w:szCs w:val="28"/>
        </w:rPr>
      </w:pPr>
      <w:r w:rsidRPr="00796C16">
        <w:rPr>
          <w:rFonts w:ascii="ＭＳ明朝" w:eastAsia="ＭＳ明朝" w:cs="ＭＳ明朝" w:hint="eastAsia"/>
          <w:color w:val="FF0000"/>
          <w:kern w:val="0"/>
          <w:szCs w:val="28"/>
        </w:rPr>
        <w:t>子ども自身が負担を感じた場合には</w:t>
      </w:r>
      <w:r w:rsidR="007C6CC4" w:rsidRPr="00796C16">
        <w:rPr>
          <w:rFonts w:ascii="ＭＳ明朝" w:eastAsia="ＭＳ明朝" w:cs="ＭＳ明朝" w:hint="eastAsia"/>
          <w:color w:val="FF0000"/>
          <w:kern w:val="0"/>
          <w:szCs w:val="28"/>
        </w:rPr>
        <w:t>、</w:t>
      </w:r>
      <w:r w:rsidRPr="00796C16">
        <w:rPr>
          <w:rFonts w:ascii="ＭＳ明朝" w:eastAsia="ＭＳ明朝" w:cs="ＭＳ明朝"/>
          <w:color w:val="FF0000"/>
          <w:kern w:val="0"/>
          <w:szCs w:val="28"/>
        </w:rPr>
        <w:t>SOS</w:t>
      </w:r>
      <w:r w:rsidRPr="00796C16">
        <w:rPr>
          <w:rFonts w:ascii="ＭＳ明朝" w:eastAsia="ＭＳ明朝" w:cs="ＭＳ明朝" w:hint="eastAsia"/>
          <w:color w:val="FF0000"/>
          <w:kern w:val="0"/>
          <w:szCs w:val="28"/>
        </w:rPr>
        <w:t>を発信し相談できるよう、国や他都市において作成している啓発カードや、リーフレットなどを</w:t>
      </w:r>
      <w:r w:rsidR="00244DFE" w:rsidRPr="00796C16">
        <w:rPr>
          <w:rFonts w:ascii="ＭＳ明朝" w:eastAsia="ＭＳ明朝" w:cs="ＭＳ明朝" w:hint="eastAsia"/>
          <w:color w:val="FF0000"/>
          <w:kern w:val="0"/>
          <w:szCs w:val="28"/>
        </w:rPr>
        <w:t>参考</w:t>
      </w:r>
      <w:r w:rsidRPr="00796C16">
        <w:rPr>
          <w:rFonts w:ascii="ＭＳ明朝" w:eastAsia="ＭＳ明朝" w:cs="ＭＳ明朝" w:hint="eastAsia"/>
          <w:color w:val="FF0000"/>
          <w:kern w:val="0"/>
          <w:szCs w:val="28"/>
        </w:rPr>
        <w:t>に、わかりやすい子どもへの広報資料を検討してまいります。また、ヤングケアラーの概念を、子どもを含め広く国民に周知するために、国が作成したポスターとり一フレツトにつきましては、学校、区役所、児童相談所等の関係機関への</w:t>
      </w:r>
      <w:r w:rsidR="00244DFE" w:rsidRPr="00796C16">
        <w:rPr>
          <w:rFonts w:ascii="ＭＳ明朝" w:eastAsia="ＭＳ明朝" w:cs="ＭＳ明朝" w:hint="eastAsia"/>
          <w:color w:val="FF0000"/>
          <w:kern w:val="0"/>
          <w:szCs w:val="28"/>
        </w:rPr>
        <w:t>配布</w:t>
      </w:r>
      <w:r w:rsidRPr="00796C16">
        <w:rPr>
          <w:rFonts w:ascii="ＭＳ明朝" w:eastAsia="ＭＳ明朝" w:cs="ＭＳ明朝" w:hint="eastAsia"/>
          <w:color w:val="FF0000"/>
          <w:kern w:val="0"/>
          <w:szCs w:val="28"/>
        </w:rPr>
        <w:t>を始めたところでございます。</w:t>
      </w:r>
    </w:p>
    <w:p w14:paraId="47157B72" w14:textId="77777777" w:rsidR="00782971" w:rsidRPr="00796C16" w:rsidRDefault="00782971" w:rsidP="00796C16">
      <w:pPr>
        <w:autoSpaceDE w:val="0"/>
        <w:autoSpaceDN w:val="0"/>
        <w:adjustRightInd w:val="0"/>
        <w:spacing w:line="400" w:lineRule="exact"/>
        <w:jc w:val="left"/>
        <w:rPr>
          <w:rFonts w:ascii="ＭＳ明朝" w:eastAsia="ＭＳ明朝" w:cs="ＭＳ明朝"/>
          <w:color w:val="FF0000"/>
          <w:kern w:val="0"/>
          <w:szCs w:val="28"/>
        </w:rPr>
      </w:pPr>
    </w:p>
    <w:p w14:paraId="7911E786" w14:textId="77777777" w:rsidR="00FE6754" w:rsidRPr="00796C16" w:rsidRDefault="00FE6754" w:rsidP="00796C16">
      <w:pPr>
        <w:spacing w:line="400" w:lineRule="exact"/>
        <w:rPr>
          <w:szCs w:val="28"/>
        </w:rPr>
      </w:pPr>
    </w:p>
    <w:p w14:paraId="3EEBF5EB" w14:textId="77777777" w:rsidR="00FE6754" w:rsidRPr="00796C16" w:rsidRDefault="00FE6754" w:rsidP="00796C16">
      <w:pPr>
        <w:spacing w:line="400" w:lineRule="exact"/>
        <w:rPr>
          <w:szCs w:val="28"/>
        </w:rPr>
      </w:pPr>
      <w:r w:rsidRPr="00796C16">
        <w:rPr>
          <w:rFonts w:hint="eastAsia"/>
          <w:szCs w:val="28"/>
        </w:rPr>
        <w:t>質問②</w:t>
      </w:r>
    </w:p>
    <w:p w14:paraId="7D46041F" w14:textId="0DB12016" w:rsidR="00FE6754" w:rsidRPr="00796C16" w:rsidRDefault="004B714B" w:rsidP="00796C16">
      <w:pPr>
        <w:spacing w:line="400" w:lineRule="exact"/>
        <w:rPr>
          <w:szCs w:val="28"/>
        </w:rPr>
      </w:pPr>
      <w:r w:rsidRPr="00796C16">
        <w:rPr>
          <w:rFonts w:hint="eastAsia"/>
          <w:szCs w:val="28"/>
        </w:rPr>
        <w:t>神奈川県では</w:t>
      </w:r>
      <w:r w:rsidR="00FE6754" w:rsidRPr="00796C16">
        <w:rPr>
          <w:rFonts w:hint="eastAsia"/>
          <w:szCs w:val="28"/>
        </w:rPr>
        <w:t>今年5月に「かながわヤングケアラー等相談LINE」</w:t>
      </w:r>
      <w:r w:rsidRPr="00796C16">
        <w:rPr>
          <w:rFonts w:hint="eastAsia"/>
          <w:szCs w:val="28"/>
        </w:rPr>
        <w:t>を、</w:t>
      </w:r>
      <w:r w:rsidR="00FE6754" w:rsidRPr="00796C16">
        <w:rPr>
          <w:rFonts w:hint="eastAsia"/>
          <w:szCs w:val="28"/>
        </w:rPr>
        <w:t>6月</w:t>
      </w:r>
      <w:r w:rsidR="007C6CC4" w:rsidRPr="00796C16">
        <w:rPr>
          <w:rFonts w:hint="eastAsia"/>
          <w:szCs w:val="28"/>
        </w:rPr>
        <w:t>に</w:t>
      </w:r>
      <w:r w:rsidR="00FE6754" w:rsidRPr="00796C16">
        <w:rPr>
          <w:rFonts w:hint="eastAsia"/>
          <w:szCs w:val="28"/>
        </w:rPr>
        <w:t>電話相談窓口</w:t>
      </w:r>
      <w:r w:rsidRPr="00796C16">
        <w:rPr>
          <w:rFonts w:hint="eastAsia"/>
          <w:szCs w:val="28"/>
        </w:rPr>
        <w:t>も開設しました</w:t>
      </w:r>
      <w:r w:rsidR="00FE6754" w:rsidRPr="00796C16">
        <w:rPr>
          <w:rFonts w:hint="eastAsia"/>
          <w:szCs w:val="28"/>
        </w:rPr>
        <w:t>。</w:t>
      </w:r>
      <w:r w:rsidR="00C63892" w:rsidRPr="00796C16">
        <w:rPr>
          <w:rFonts w:hint="eastAsia"/>
          <w:szCs w:val="28"/>
        </w:rPr>
        <w:t>本市でも</w:t>
      </w:r>
      <w:r w:rsidR="00F560DD" w:rsidRPr="00796C16">
        <w:rPr>
          <w:rFonts w:hint="eastAsia"/>
          <w:szCs w:val="28"/>
        </w:rPr>
        <w:t>子どもへの</w:t>
      </w:r>
      <w:r w:rsidR="005C1586" w:rsidRPr="00796C16">
        <w:rPr>
          <w:rFonts w:hint="eastAsia"/>
          <w:szCs w:val="28"/>
        </w:rPr>
        <w:t>啓発</w:t>
      </w:r>
      <w:r w:rsidR="00F560DD" w:rsidRPr="00796C16">
        <w:rPr>
          <w:rFonts w:hint="eastAsia"/>
          <w:szCs w:val="28"/>
        </w:rPr>
        <w:t>ツール</w:t>
      </w:r>
      <w:r w:rsidR="005C1586" w:rsidRPr="00796C16">
        <w:rPr>
          <w:rFonts w:hint="eastAsia"/>
          <w:szCs w:val="28"/>
        </w:rPr>
        <w:t>の検討が始まったことは一歩前進と受け止めますが、</w:t>
      </w:r>
      <w:r w:rsidR="00FE6754" w:rsidRPr="00796C16">
        <w:rPr>
          <w:rFonts w:hint="eastAsia"/>
          <w:szCs w:val="28"/>
        </w:rPr>
        <w:t>それだけでよいのでしょうか。ヤングケアラー支援の先進国、イギリスでは生徒手帳にもヤングケアラーの定義や支援体制が記載され、学校の昼休みなどに当事者の子どもたちが気軽に集い、情報交換できる場も設けられるなど、ヤングケアラーの存在が学校や社会に自然に溶け込んでいます。当事者も「ヤングケアラーであることを友達に隠すこ</w:t>
      </w:r>
      <w:r w:rsidR="00FE6754" w:rsidRPr="00796C16">
        <w:rPr>
          <w:rFonts w:hint="eastAsia"/>
          <w:szCs w:val="28"/>
        </w:rPr>
        <w:lastRenderedPageBreak/>
        <w:t>とはない」と言います。このように社会意識を醸成していくために</w:t>
      </w:r>
      <w:r w:rsidR="00A92F3D" w:rsidRPr="00796C16">
        <w:rPr>
          <w:rFonts w:hint="eastAsia"/>
          <w:szCs w:val="28"/>
        </w:rPr>
        <w:t>は</w:t>
      </w:r>
      <w:r w:rsidR="00FE6754" w:rsidRPr="00796C16">
        <w:rPr>
          <w:rFonts w:hint="eastAsia"/>
          <w:szCs w:val="28"/>
        </w:rPr>
        <w:t>、ピアサポートや居場所づくりが必要ではないでしょうか。国の2022年度予算では、そうした取り組みを支援する「ヤングケアラー支援体制構築モデル事業」として、ピアサポート等相談支援には１指定都市あたり1,700万円余、オンラインサロン運営支援には720万円余を基準補助額としています。本市でも、こうした国の補助金を活用し、居場所づくりに取り組むべきです、うかがいます。</w:t>
      </w:r>
    </w:p>
    <w:p w14:paraId="02190B9B" w14:textId="77777777" w:rsidR="00FE6754" w:rsidRPr="00796C16" w:rsidRDefault="00FE6754" w:rsidP="00796C16">
      <w:pPr>
        <w:spacing w:line="400" w:lineRule="exact"/>
        <w:rPr>
          <w:szCs w:val="28"/>
        </w:rPr>
      </w:pPr>
    </w:p>
    <w:p w14:paraId="4C347017" w14:textId="77777777" w:rsidR="00CF7F7E" w:rsidRPr="00796C16" w:rsidRDefault="00CF7F7E" w:rsidP="00796C16">
      <w:pPr>
        <w:autoSpaceDE w:val="0"/>
        <w:autoSpaceDN w:val="0"/>
        <w:adjustRightInd w:val="0"/>
        <w:spacing w:line="400" w:lineRule="exact"/>
        <w:jc w:val="left"/>
        <w:rPr>
          <w:rFonts w:ascii="ＭＳ明朝" w:eastAsia="ＭＳ明朝" w:cs="ＭＳ明朝"/>
          <w:color w:val="FF0000"/>
          <w:kern w:val="0"/>
          <w:szCs w:val="28"/>
        </w:rPr>
      </w:pPr>
      <w:r w:rsidRPr="00796C16">
        <w:rPr>
          <w:rFonts w:ascii="ＭＳ明朝" w:eastAsia="ＭＳ明朝" w:cs="ＭＳ明朝" w:hint="eastAsia"/>
          <w:color w:val="FF0000"/>
          <w:kern w:val="0"/>
          <w:szCs w:val="28"/>
        </w:rPr>
        <w:t>答弁②</w:t>
      </w:r>
    </w:p>
    <w:p w14:paraId="12BD1347" w14:textId="77777777" w:rsidR="00CF7F7E" w:rsidRPr="00796C16" w:rsidRDefault="00CF7F7E" w:rsidP="00796C16">
      <w:pPr>
        <w:autoSpaceDE w:val="0"/>
        <w:autoSpaceDN w:val="0"/>
        <w:adjustRightInd w:val="0"/>
        <w:spacing w:line="400" w:lineRule="exact"/>
        <w:jc w:val="left"/>
        <w:rPr>
          <w:rFonts w:ascii="ＭＳ明朝" w:eastAsia="ＭＳ明朝" w:cs="ＭＳ明朝"/>
          <w:color w:val="FF0000"/>
          <w:kern w:val="0"/>
          <w:szCs w:val="28"/>
        </w:rPr>
      </w:pPr>
      <w:r w:rsidRPr="00796C16">
        <w:rPr>
          <w:rFonts w:ascii="ＭＳ明朝" w:eastAsia="ＭＳ明朝" w:cs="ＭＳ明朝" w:hint="eastAsia"/>
          <w:color w:val="FF0000"/>
          <w:kern w:val="0"/>
          <w:szCs w:val="28"/>
        </w:rPr>
        <w:t>ヤングケアラー支援の取組についての御質問でございますが、</w:t>
      </w:r>
    </w:p>
    <w:p w14:paraId="7A993400" w14:textId="77777777" w:rsidR="00CF7F7E" w:rsidRPr="00796C16" w:rsidRDefault="00CF7F7E" w:rsidP="00796C16">
      <w:pPr>
        <w:autoSpaceDE w:val="0"/>
        <w:autoSpaceDN w:val="0"/>
        <w:adjustRightInd w:val="0"/>
        <w:spacing w:line="400" w:lineRule="exact"/>
        <w:jc w:val="left"/>
        <w:rPr>
          <w:rFonts w:ascii="ＭＳ明朝" w:eastAsia="ＭＳ明朝" w:cs="ＭＳ明朝"/>
          <w:color w:val="FF0000"/>
          <w:kern w:val="0"/>
          <w:szCs w:val="28"/>
        </w:rPr>
      </w:pPr>
      <w:r w:rsidRPr="00796C16">
        <w:rPr>
          <w:rFonts w:ascii="ＭＳ明朝" w:eastAsia="ＭＳ明朝" w:cs="ＭＳ明朝" w:hint="eastAsia"/>
          <w:color w:val="FF0000"/>
          <w:kern w:val="0"/>
          <w:szCs w:val="28"/>
        </w:rPr>
        <w:t>ヤングケアラー１人ひとりが抱える家庭の課題は様々であり、その置かれた状況に応じて相談しやすい環境を整えることが重要と吉えておりますので、本市においては、地域みまもり支援センターをはじめとした市の関係部署や、県など関係機関とも連携し、様々な相談機関が個々の悩みを受け止め、一人ひとりの支援ニーズに寄り添った相談支援が行えるよう、まずは体制の充実に取り組んでまいります。</w:t>
      </w:r>
    </w:p>
    <w:p w14:paraId="05EBB71C" w14:textId="77777777" w:rsidR="00CF7F7E" w:rsidRPr="00796C16" w:rsidRDefault="00CF7F7E" w:rsidP="00796C16">
      <w:pPr>
        <w:autoSpaceDE w:val="0"/>
        <w:autoSpaceDN w:val="0"/>
        <w:adjustRightInd w:val="0"/>
        <w:spacing w:line="400" w:lineRule="exact"/>
        <w:jc w:val="left"/>
        <w:rPr>
          <w:rFonts w:ascii="ＭＳ明朝" w:eastAsia="ＭＳ明朝" w:cs="ＭＳ明朝"/>
          <w:color w:val="FF0000"/>
          <w:kern w:val="0"/>
          <w:szCs w:val="28"/>
        </w:rPr>
      </w:pPr>
    </w:p>
    <w:p w14:paraId="15DEF3FB" w14:textId="4ABF0F50" w:rsidR="00FE6754" w:rsidRPr="00796C16" w:rsidRDefault="00FB17F4" w:rsidP="00796C16">
      <w:pPr>
        <w:spacing w:line="400" w:lineRule="exact"/>
        <w:rPr>
          <w:szCs w:val="28"/>
        </w:rPr>
      </w:pPr>
      <w:r w:rsidRPr="00796C16">
        <w:rPr>
          <w:rFonts w:hint="eastAsia"/>
          <w:szCs w:val="28"/>
        </w:rPr>
        <w:t>使える</w:t>
      </w:r>
      <w:r w:rsidR="00C814D0" w:rsidRPr="00796C16">
        <w:rPr>
          <w:rFonts w:hint="eastAsia"/>
          <w:szCs w:val="28"/>
        </w:rPr>
        <w:t>国の補助金をぜひ活用していただきたいと思います。</w:t>
      </w:r>
    </w:p>
    <w:p w14:paraId="2542A048" w14:textId="77777777" w:rsidR="00FE6754" w:rsidRPr="00796C16" w:rsidRDefault="00FE6754" w:rsidP="00796C16">
      <w:pPr>
        <w:spacing w:line="400" w:lineRule="exact"/>
        <w:rPr>
          <w:szCs w:val="28"/>
        </w:rPr>
      </w:pPr>
      <w:r w:rsidRPr="00796C16">
        <w:rPr>
          <w:rFonts w:hint="eastAsia"/>
          <w:szCs w:val="28"/>
        </w:rPr>
        <w:t>質問③</w:t>
      </w:r>
    </w:p>
    <w:p w14:paraId="080BA833" w14:textId="2C29BF11" w:rsidR="00FE6754" w:rsidRPr="00796C16" w:rsidRDefault="00FB17F4" w:rsidP="00796C16">
      <w:pPr>
        <w:spacing w:line="400" w:lineRule="exact"/>
        <w:rPr>
          <w:szCs w:val="28"/>
        </w:rPr>
      </w:pPr>
      <w:r w:rsidRPr="00796C16">
        <w:rPr>
          <w:rFonts w:hint="eastAsia"/>
          <w:szCs w:val="28"/>
        </w:rPr>
        <w:t>支援策と</w:t>
      </w:r>
      <w:r w:rsidR="00FE6754" w:rsidRPr="00796C16">
        <w:rPr>
          <w:rFonts w:hint="eastAsia"/>
          <w:szCs w:val="28"/>
        </w:rPr>
        <w:t>同様国は、実態調査にも1指定都市あたり740万</w:t>
      </w:r>
      <w:r w:rsidR="00F3723D" w:rsidRPr="00796C16">
        <w:rPr>
          <w:rFonts w:hint="eastAsia"/>
          <w:szCs w:val="28"/>
        </w:rPr>
        <w:t>円</w:t>
      </w:r>
      <w:r w:rsidR="00FE6754" w:rsidRPr="00796C16">
        <w:rPr>
          <w:rFonts w:hint="eastAsia"/>
          <w:szCs w:val="28"/>
        </w:rPr>
        <w:t>余を補助するメニューを用意しています。昨年2021年度から今年度にかけて、神奈川県下でも、当事者ニーズにかみ合った支援を考えるうえでもヤングケアラーの実態把握が必要と、小田原市、海老名市、横浜市などが実態調査に乗り出しています。本市でも実態調査を実施すべきです。うかがいます。</w:t>
      </w:r>
    </w:p>
    <w:p w14:paraId="3A98EDBC" w14:textId="77777777" w:rsidR="00CF7F7E" w:rsidRPr="00796C16" w:rsidRDefault="00CF7F7E" w:rsidP="00796C16">
      <w:pPr>
        <w:autoSpaceDE w:val="0"/>
        <w:autoSpaceDN w:val="0"/>
        <w:adjustRightInd w:val="0"/>
        <w:spacing w:line="400" w:lineRule="exact"/>
        <w:jc w:val="left"/>
        <w:rPr>
          <w:rFonts w:ascii="ＭＳ明朝" w:eastAsia="ＭＳ明朝" w:cs="ＭＳ明朝"/>
          <w:color w:val="FF0000"/>
          <w:kern w:val="0"/>
          <w:szCs w:val="28"/>
        </w:rPr>
      </w:pPr>
      <w:r w:rsidRPr="00796C16">
        <w:rPr>
          <w:rFonts w:ascii="ＭＳ明朝" w:eastAsia="ＭＳ明朝" w:cs="ＭＳ明朝" w:hint="eastAsia"/>
          <w:color w:val="FF0000"/>
          <w:kern w:val="0"/>
          <w:szCs w:val="28"/>
        </w:rPr>
        <w:t>答弁③</w:t>
      </w:r>
    </w:p>
    <w:p w14:paraId="17E52369" w14:textId="77777777" w:rsidR="00CF7F7E" w:rsidRPr="00796C16" w:rsidRDefault="00CF7F7E" w:rsidP="00796C16">
      <w:pPr>
        <w:autoSpaceDE w:val="0"/>
        <w:autoSpaceDN w:val="0"/>
        <w:adjustRightInd w:val="0"/>
        <w:spacing w:line="400" w:lineRule="exact"/>
        <w:jc w:val="left"/>
        <w:rPr>
          <w:rFonts w:ascii="ＭＳ明朝" w:eastAsia="ＭＳ明朝" w:cs="ＭＳ明朝"/>
          <w:color w:val="FF0000"/>
          <w:kern w:val="0"/>
          <w:szCs w:val="28"/>
        </w:rPr>
      </w:pPr>
      <w:r w:rsidRPr="00796C16">
        <w:rPr>
          <w:rFonts w:ascii="ＭＳ明朝" w:eastAsia="ＭＳ明朝" w:cs="ＭＳ明朝" w:hint="eastAsia"/>
          <w:color w:val="FF0000"/>
          <w:kern w:val="0"/>
          <w:szCs w:val="28"/>
        </w:rPr>
        <w:t>実態調査についての御質問でございますが、</w:t>
      </w:r>
    </w:p>
    <w:p w14:paraId="4C8C2C04" w14:textId="77777777" w:rsidR="00CF7F7E" w:rsidRPr="00796C16" w:rsidRDefault="00CF7F7E" w:rsidP="00796C16">
      <w:pPr>
        <w:autoSpaceDE w:val="0"/>
        <w:autoSpaceDN w:val="0"/>
        <w:adjustRightInd w:val="0"/>
        <w:spacing w:line="400" w:lineRule="exact"/>
        <w:jc w:val="left"/>
        <w:rPr>
          <w:rFonts w:ascii="ＭＳ明朝" w:eastAsia="ＭＳ明朝" w:cs="ＭＳ明朝"/>
          <w:color w:val="FF0000"/>
          <w:kern w:val="0"/>
          <w:szCs w:val="28"/>
        </w:rPr>
      </w:pPr>
      <w:r w:rsidRPr="00796C16">
        <w:rPr>
          <w:rFonts w:ascii="ＭＳ明朝" w:eastAsia="ＭＳ明朝" w:cs="ＭＳ明朝" w:hint="eastAsia"/>
          <w:color w:val="FF0000"/>
          <w:kern w:val="0"/>
          <w:szCs w:val="28"/>
        </w:rPr>
        <w:t>令和</w:t>
      </w:r>
      <w:r w:rsidRPr="00796C16">
        <w:rPr>
          <w:rFonts w:ascii="ＭＳ明朝" w:eastAsia="ＭＳ明朝" w:cs="ＭＳ明朝"/>
          <w:color w:val="FF0000"/>
          <w:kern w:val="0"/>
          <w:szCs w:val="28"/>
        </w:rPr>
        <w:t>2</w:t>
      </w:r>
      <w:r w:rsidRPr="00796C16">
        <w:rPr>
          <w:rFonts w:ascii="ＭＳ明朝" w:eastAsia="ＭＳ明朝" w:cs="ＭＳ明朝" w:hint="eastAsia"/>
          <w:color w:val="FF0000"/>
          <w:kern w:val="0"/>
          <w:szCs w:val="28"/>
        </w:rPr>
        <w:t>年</w:t>
      </w:r>
      <w:r w:rsidRPr="00796C16">
        <w:rPr>
          <w:rFonts w:ascii="ＭＳ明朝" w:eastAsia="ＭＳ明朝" w:cs="ＭＳ明朝"/>
          <w:color w:val="FF0000"/>
          <w:kern w:val="0"/>
          <w:szCs w:val="28"/>
        </w:rPr>
        <w:t>11</w:t>
      </w:r>
      <w:r w:rsidRPr="00796C16">
        <w:rPr>
          <w:rFonts w:ascii="ＭＳ明朝" w:eastAsia="ＭＳ明朝" w:cs="ＭＳ明朝" w:hint="eastAsia"/>
          <w:color w:val="FF0000"/>
          <w:kern w:val="0"/>
          <w:szCs w:val="28"/>
        </w:rPr>
        <w:t>月に実施した「川崎市子ども・若者調査」において、中学校</w:t>
      </w:r>
      <w:r w:rsidRPr="00796C16">
        <w:rPr>
          <w:rFonts w:ascii="ＭＳ明朝" w:eastAsia="ＭＳ明朝" w:cs="ＭＳ明朝"/>
          <w:color w:val="FF0000"/>
          <w:kern w:val="0"/>
          <w:szCs w:val="28"/>
        </w:rPr>
        <w:t>2</w:t>
      </w:r>
      <w:r w:rsidRPr="00796C16">
        <w:rPr>
          <w:rFonts w:ascii="ＭＳ明朝" w:eastAsia="ＭＳ明朝" w:cs="ＭＳ明朝" w:hint="eastAsia"/>
          <w:color w:val="FF0000"/>
          <w:kern w:val="0"/>
          <w:szCs w:val="28"/>
        </w:rPr>
        <w:t>年生に対する設問で「学校の部活動や生徒会活動、地域のスポーツクラブや文化クラブに参加していない」理由の選択肢のうち「家族の世話・家事などがあるから」を挙げた人数は</w:t>
      </w:r>
      <w:r w:rsidRPr="00796C16">
        <w:rPr>
          <w:rFonts w:ascii="ＭＳ明朝" w:eastAsia="ＭＳ明朝" w:cs="ＭＳ明朝"/>
          <w:color w:val="FF0000"/>
          <w:kern w:val="0"/>
          <w:szCs w:val="28"/>
        </w:rPr>
        <w:t>2,811</w:t>
      </w:r>
      <w:r w:rsidRPr="00796C16">
        <w:rPr>
          <w:rFonts w:ascii="ＭＳ明朝" w:eastAsia="ＭＳ明朝" w:cs="ＭＳ明朝" w:hint="eastAsia"/>
          <w:color w:val="FF0000"/>
          <w:kern w:val="0"/>
          <w:szCs w:val="28"/>
        </w:rPr>
        <w:t>人中</w:t>
      </w:r>
      <w:r w:rsidRPr="00796C16">
        <w:rPr>
          <w:rFonts w:ascii="ＭＳ明朝" w:eastAsia="ＭＳ明朝" w:cs="ＭＳ明朝"/>
          <w:color w:val="FF0000"/>
          <w:kern w:val="0"/>
          <w:szCs w:val="28"/>
        </w:rPr>
        <w:t>16</w:t>
      </w:r>
      <w:r w:rsidRPr="00796C16">
        <w:rPr>
          <w:rFonts w:ascii="ＭＳ明朝" w:eastAsia="ＭＳ明朝" w:cs="ＭＳ明朝" w:hint="eastAsia"/>
          <w:color w:val="FF0000"/>
          <w:kern w:val="0"/>
          <w:szCs w:val="28"/>
        </w:rPr>
        <w:t>人でございました。また、</w:t>
      </w:r>
      <w:r w:rsidRPr="00796C16">
        <w:rPr>
          <w:rFonts w:ascii="ＭＳ明朝" w:eastAsia="ＭＳ明朝" w:cs="ＭＳ明朝"/>
          <w:color w:val="FF0000"/>
          <w:kern w:val="0"/>
          <w:szCs w:val="28"/>
        </w:rPr>
        <w:t xml:space="preserve"> 16</w:t>
      </w:r>
      <w:r w:rsidRPr="00796C16">
        <w:rPr>
          <w:rFonts w:ascii="ＭＳ明朝" w:eastAsia="ＭＳ明朝" w:cs="ＭＳ明朝" w:hint="eastAsia"/>
          <w:color w:val="FF0000"/>
          <w:kern w:val="0"/>
          <w:szCs w:val="28"/>
        </w:rPr>
        <w:t>歳から</w:t>
      </w:r>
      <w:r w:rsidRPr="00796C16">
        <w:rPr>
          <w:rFonts w:ascii="ＭＳ明朝" w:eastAsia="ＭＳ明朝" w:cs="ＭＳ明朝"/>
          <w:color w:val="FF0000"/>
          <w:kern w:val="0"/>
          <w:szCs w:val="28"/>
        </w:rPr>
        <w:t>30</w:t>
      </w:r>
      <w:r w:rsidRPr="00796C16">
        <w:rPr>
          <w:rFonts w:ascii="ＭＳ明朝" w:eastAsia="ＭＳ明朝" w:cs="ＭＳ明朝" w:hint="eastAsia"/>
          <w:color w:val="FF0000"/>
          <w:kern w:val="0"/>
          <w:szCs w:val="28"/>
        </w:rPr>
        <w:t>歳までの若者に対する「過去又は現在、家族・家庭でつらい体験をしたことがあるか」という設問で、複数回答のうち「親や親せき、きょうだいの世話や介護をしないといけなかった」を選択した人数は、</w:t>
      </w:r>
      <w:r w:rsidRPr="00796C16">
        <w:rPr>
          <w:rFonts w:ascii="ＭＳ明朝" w:eastAsia="ＭＳ明朝" w:cs="ＭＳ明朝"/>
          <w:color w:val="FF0000"/>
          <w:kern w:val="0"/>
          <w:szCs w:val="28"/>
        </w:rPr>
        <w:t xml:space="preserve"> 1,184</w:t>
      </w:r>
      <w:r w:rsidRPr="00796C16">
        <w:rPr>
          <w:rFonts w:ascii="ＭＳ明朝" w:eastAsia="ＭＳ明朝" w:cs="ＭＳ明朝" w:hint="eastAsia"/>
          <w:color w:val="FF0000"/>
          <w:kern w:val="0"/>
          <w:szCs w:val="28"/>
        </w:rPr>
        <w:t>人中</w:t>
      </w:r>
      <w:r w:rsidRPr="00796C16">
        <w:rPr>
          <w:rFonts w:ascii="ＭＳ明朝" w:eastAsia="ＭＳ明朝" w:cs="ＭＳ明朝"/>
          <w:color w:val="FF0000"/>
          <w:kern w:val="0"/>
          <w:szCs w:val="28"/>
        </w:rPr>
        <w:t>33</w:t>
      </w:r>
      <w:r w:rsidRPr="00796C16">
        <w:rPr>
          <w:rFonts w:ascii="ＭＳ明朝" w:eastAsia="ＭＳ明朝" w:cs="ＭＳ明朝" w:hint="eastAsia"/>
          <w:color w:val="FF0000"/>
          <w:kern w:val="0"/>
          <w:szCs w:val="28"/>
        </w:rPr>
        <w:t>人でございました。こうした調査結果から、ヤングケアラーは市内に一定数存在しているものと認識しているところでございまして、第</w:t>
      </w:r>
      <w:r w:rsidRPr="00796C16">
        <w:rPr>
          <w:rFonts w:ascii="ＭＳ明朝" w:eastAsia="ＭＳ明朝" w:cs="ＭＳ明朝"/>
          <w:color w:val="FF0000"/>
          <w:kern w:val="0"/>
          <w:szCs w:val="28"/>
        </w:rPr>
        <w:t>2</w:t>
      </w:r>
      <w:r w:rsidRPr="00796C16">
        <w:rPr>
          <w:rFonts w:ascii="ＭＳ明朝" w:eastAsia="ＭＳ明朝" w:cs="ＭＳ明朝" w:hint="eastAsia"/>
          <w:color w:val="FF0000"/>
          <w:kern w:val="0"/>
          <w:szCs w:val="28"/>
        </w:rPr>
        <w:t>期子ども・若者の未来</w:t>
      </w:r>
      <w:r w:rsidRPr="00796C16">
        <w:rPr>
          <w:rFonts w:ascii="ＭＳ明朝" w:eastAsia="ＭＳ明朝" w:cs="ＭＳ明朝" w:hint="eastAsia"/>
          <w:color w:val="FF0000"/>
          <w:kern w:val="0"/>
          <w:szCs w:val="28"/>
        </w:rPr>
        <w:lastRenderedPageBreak/>
        <w:t>応援プランに基づき、教育・福祉・保健・雇用等、多分野に展開する子ども・若者支援を総合的に進めてまいります。</w:t>
      </w:r>
    </w:p>
    <w:p w14:paraId="779D2960" w14:textId="63493771" w:rsidR="00693224" w:rsidRPr="00796C16" w:rsidRDefault="00693224" w:rsidP="00796C16">
      <w:pPr>
        <w:spacing w:line="400" w:lineRule="exact"/>
        <w:rPr>
          <w:szCs w:val="28"/>
        </w:rPr>
      </w:pPr>
    </w:p>
    <w:p w14:paraId="0AE0D5BA" w14:textId="6B672763" w:rsidR="00693224" w:rsidRPr="00796C16" w:rsidRDefault="00693224" w:rsidP="00796C16">
      <w:pPr>
        <w:spacing w:line="400" w:lineRule="exact"/>
        <w:rPr>
          <w:rFonts w:eastAsiaTheme="minorHAnsi" w:cs="ＭＳ明朝"/>
          <w:kern w:val="0"/>
          <w:szCs w:val="28"/>
        </w:rPr>
      </w:pPr>
      <w:r w:rsidRPr="00796C16">
        <w:rPr>
          <w:rFonts w:eastAsiaTheme="minorHAnsi" w:hint="eastAsia"/>
          <w:szCs w:val="28"/>
        </w:rPr>
        <w:t>2</w:t>
      </w:r>
      <w:r w:rsidRPr="00796C16">
        <w:rPr>
          <w:rFonts w:eastAsiaTheme="minorHAnsi"/>
          <w:szCs w:val="28"/>
        </w:rPr>
        <w:t>020</w:t>
      </w:r>
      <w:r w:rsidRPr="00796C16">
        <w:rPr>
          <w:rFonts w:eastAsiaTheme="minorHAnsi" w:hint="eastAsia"/>
          <w:szCs w:val="28"/>
        </w:rPr>
        <w:t>年</w:t>
      </w:r>
      <w:r w:rsidR="00297A27" w:rsidRPr="00796C16">
        <w:rPr>
          <w:rFonts w:eastAsiaTheme="minorHAnsi" w:hint="eastAsia"/>
          <w:szCs w:val="28"/>
        </w:rPr>
        <w:t>の</w:t>
      </w:r>
      <w:r w:rsidR="00FD1AA8" w:rsidRPr="00796C16">
        <w:rPr>
          <w:rFonts w:eastAsiaTheme="minorHAnsi" w:cs="ＭＳ明朝" w:hint="eastAsia"/>
          <w:kern w:val="0"/>
          <w:szCs w:val="28"/>
        </w:rPr>
        <w:t>調査で</w:t>
      </w:r>
      <w:r w:rsidR="00095D60" w:rsidRPr="00796C16">
        <w:rPr>
          <w:rFonts w:eastAsiaTheme="minorHAnsi" w:cs="ＭＳ明朝" w:hint="eastAsia"/>
          <w:kern w:val="0"/>
          <w:szCs w:val="28"/>
        </w:rPr>
        <w:t>、</w:t>
      </w:r>
      <w:r w:rsidR="00671BCF" w:rsidRPr="00796C16">
        <w:rPr>
          <w:rFonts w:eastAsiaTheme="minorHAnsi" w:cs="ＭＳ明朝" w:hint="eastAsia"/>
          <w:kern w:val="0"/>
          <w:szCs w:val="28"/>
        </w:rPr>
        <w:t>ヤングケアラー</w:t>
      </w:r>
      <w:r w:rsidR="00095D60" w:rsidRPr="00796C16">
        <w:rPr>
          <w:rFonts w:eastAsiaTheme="minorHAnsi" w:cs="ＭＳ明朝" w:hint="eastAsia"/>
          <w:kern w:val="0"/>
          <w:szCs w:val="28"/>
        </w:rPr>
        <w:t>の存在</w:t>
      </w:r>
      <w:r w:rsidR="00FD1AA8" w:rsidRPr="00796C16">
        <w:rPr>
          <w:rFonts w:eastAsiaTheme="minorHAnsi" w:cs="ＭＳ明朝" w:hint="eastAsia"/>
          <w:kern w:val="0"/>
          <w:szCs w:val="28"/>
        </w:rPr>
        <w:t>実態</w:t>
      </w:r>
      <w:r w:rsidR="00095D60" w:rsidRPr="00796C16">
        <w:rPr>
          <w:rFonts w:eastAsiaTheme="minorHAnsi" w:cs="ＭＳ明朝" w:hint="eastAsia"/>
          <w:kern w:val="0"/>
          <w:szCs w:val="28"/>
        </w:rPr>
        <w:t>はある程度</w:t>
      </w:r>
      <w:r w:rsidR="00FD1AA8" w:rsidRPr="00796C16">
        <w:rPr>
          <w:rFonts w:eastAsiaTheme="minorHAnsi" w:cs="ＭＳ明朝" w:hint="eastAsia"/>
          <w:kern w:val="0"/>
          <w:szCs w:val="28"/>
        </w:rPr>
        <w:t>把握しているとのことですが、</w:t>
      </w:r>
      <w:r w:rsidR="004F15E9" w:rsidRPr="00796C16">
        <w:rPr>
          <w:rFonts w:eastAsiaTheme="minorHAnsi" w:cs="ＭＳ明朝" w:hint="eastAsia"/>
          <w:kern w:val="0"/>
          <w:szCs w:val="28"/>
        </w:rPr>
        <w:t>悉皆調査ではありません。</w:t>
      </w:r>
      <w:r w:rsidR="00BA7F83" w:rsidRPr="00796C16">
        <w:rPr>
          <w:rFonts w:eastAsiaTheme="minorHAnsi" w:cs="ＭＳ明朝" w:hint="eastAsia"/>
          <w:kern w:val="0"/>
          <w:szCs w:val="28"/>
        </w:rPr>
        <w:t>厚労省</w:t>
      </w:r>
      <w:r w:rsidR="00C12A41" w:rsidRPr="00796C16">
        <w:rPr>
          <w:rFonts w:eastAsiaTheme="minorHAnsi" w:cs="ＭＳ明朝" w:hint="eastAsia"/>
          <w:kern w:val="0"/>
          <w:szCs w:val="28"/>
        </w:rPr>
        <w:t>の調査で</w:t>
      </w:r>
      <w:r w:rsidR="00BA7F83" w:rsidRPr="00796C16">
        <w:rPr>
          <w:rFonts w:eastAsiaTheme="minorHAnsi" w:cs="ＭＳ明朝" w:hint="eastAsia"/>
          <w:kern w:val="0"/>
          <w:szCs w:val="28"/>
        </w:rPr>
        <w:t>は小学生の</w:t>
      </w:r>
      <w:r w:rsidR="00310DD5" w:rsidRPr="00796C16">
        <w:rPr>
          <w:rFonts w:eastAsiaTheme="minorHAnsi" w:cs="ＭＳ明朝" w:hint="eastAsia"/>
          <w:kern w:val="0"/>
          <w:szCs w:val="28"/>
        </w:rPr>
        <w:t>6</w:t>
      </w:r>
      <w:r w:rsidR="00310DD5" w:rsidRPr="00796C16">
        <w:rPr>
          <w:rFonts w:eastAsiaTheme="minorHAnsi" w:cs="ＭＳ明朝"/>
          <w:kern w:val="0"/>
          <w:szCs w:val="28"/>
        </w:rPr>
        <w:t>.5</w:t>
      </w:r>
      <w:r w:rsidR="00310DD5" w:rsidRPr="00796C16">
        <w:rPr>
          <w:rFonts w:eastAsiaTheme="minorHAnsi" w:cs="ＭＳ明朝" w:hint="eastAsia"/>
          <w:kern w:val="0"/>
          <w:szCs w:val="28"/>
        </w:rPr>
        <w:t>％、小田原市で</w:t>
      </w:r>
      <w:r w:rsidR="00C12A41" w:rsidRPr="00796C16">
        <w:rPr>
          <w:rFonts w:eastAsiaTheme="minorHAnsi" w:cs="ＭＳ明朝" w:hint="eastAsia"/>
          <w:kern w:val="0"/>
          <w:szCs w:val="28"/>
        </w:rPr>
        <w:t>も小学生の</w:t>
      </w:r>
      <w:r w:rsidR="00C12A41" w:rsidRPr="00796C16">
        <w:rPr>
          <w:rFonts w:eastAsiaTheme="minorHAnsi" w:cs="ＭＳ明朝" w:hint="eastAsia"/>
          <w:kern w:val="0"/>
          <w:szCs w:val="28"/>
        </w:rPr>
        <w:t>5</w:t>
      </w:r>
      <w:r w:rsidR="00C12A41" w:rsidRPr="00796C16">
        <w:rPr>
          <w:rFonts w:eastAsiaTheme="minorHAnsi" w:cs="ＭＳ明朝"/>
          <w:kern w:val="0"/>
          <w:szCs w:val="28"/>
        </w:rPr>
        <w:t>.6</w:t>
      </w:r>
      <w:r w:rsidR="00C12A41" w:rsidRPr="00796C16">
        <w:rPr>
          <w:rFonts w:eastAsiaTheme="minorHAnsi" w:cs="ＭＳ明朝" w:hint="eastAsia"/>
          <w:kern w:val="0"/>
          <w:szCs w:val="28"/>
        </w:rPr>
        <w:t>％がヤングケアラーに該当するという結果が出ており、</w:t>
      </w:r>
      <w:r w:rsidR="00074CA8" w:rsidRPr="00796C16">
        <w:rPr>
          <w:rFonts w:eastAsiaTheme="minorHAnsi" w:cs="ＭＳ明朝" w:hint="eastAsia"/>
          <w:kern w:val="0"/>
          <w:szCs w:val="28"/>
        </w:rPr>
        <w:t>こ</w:t>
      </w:r>
      <w:r w:rsidR="009F06EB" w:rsidRPr="00796C16">
        <w:rPr>
          <w:rFonts w:eastAsiaTheme="minorHAnsi" w:cs="ＭＳ明朝" w:hint="eastAsia"/>
          <w:kern w:val="0"/>
          <w:szCs w:val="28"/>
        </w:rPr>
        <w:t>れを受け</w:t>
      </w:r>
      <w:r w:rsidR="00C12A41" w:rsidRPr="00796C16">
        <w:rPr>
          <w:rFonts w:eastAsiaTheme="minorHAnsi" w:cs="ＭＳ明朝" w:hint="eastAsia"/>
          <w:kern w:val="0"/>
          <w:szCs w:val="28"/>
        </w:rPr>
        <w:t>横浜市では</w:t>
      </w:r>
      <w:r w:rsidR="00671BCF" w:rsidRPr="00796C16">
        <w:rPr>
          <w:rFonts w:eastAsiaTheme="minorHAnsi" w:cs="ＭＳ明朝" w:hint="eastAsia"/>
          <w:kern w:val="0"/>
          <w:szCs w:val="28"/>
        </w:rPr>
        <w:t>小</w:t>
      </w:r>
      <w:r w:rsidR="00074CA8" w:rsidRPr="00796C16">
        <w:rPr>
          <w:rFonts w:eastAsiaTheme="minorHAnsi" w:cs="ＭＳ明朝" w:hint="eastAsia"/>
          <w:kern w:val="0"/>
          <w:szCs w:val="28"/>
        </w:rPr>
        <w:t>中高生</w:t>
      </w:r>
      <w:r w:rsidR="00074CA8" w:rsidRPr="00796C16">
        <w:rPr>
          <w:rFonts w:eastAsiaTheme="minorHAnsi" w:cs="ＭＳ明朝" w:hint="eastAsia"/>
          <w:kern w:val="0"/>
          <w:szCs w:val="28"/>
        </w:rPr>
        <w:t>7</w:t>
      </w:r>
      <w:r w:rsidR="00074CA8" w:rsidRPr="00796C16">
        <w:rPr>
          <w:rFonts w:eastAsiaTheme="minorHAnsi" w:cs="ＭＳ明朝"/>
          <w:kern w:val="0"/>
          <w:szCs w:val="28"/>
        </w:rPr>
        <w:t>6,000</w:t>
      </w:r>
      <w:r w:rsidR="00074CA8" w:rsidRPr="00796C16">
        <w:rPr>
          <w:rFonts w:eastAsiaTheme="minorHAnsi" w:cs="ＭＳ明朝" w:hint="eastAsia"/>
          <w:kern w:val="0"/>
          <w:szCs w:val="28"/>
        </w:rPr>
        <w:t>人規模で</w:t>
      </w:r>
      <w:r w:rsidR="009F06EB" w:rsidRPr="00796C16">
        <w:rPr>
          <w:rFonts w:eastAsiaTheme="minorHAnsi" w:cs="ＭＳ明朝" w:hint="eastAsia"/>
          <w:kern w:val="0"/>
          <w:szCs w:val="28"/>
        </w:rPr>
        <w:t>実態調査に踏み切</w:t>
      </w:r>
      <w:r w:rsidR="00D8429B" w:rsidRPr="00796C16">
        <w:rPr>
          <w:rFonts w:eastAsiaTheme="minorHAnsi" w:cs="ＭＳ明朝" w:hint="eastAsia"/>
          <w:kern w:val="0"/>
          <w:szCs w:val="28"/>
        </w:rPr>
        <w:t>っているのです。これまで</w:t>
      </w:r>
      <w:r w:rsidR="00CD092F" w:rsidRPr="00796C16">
        <w:rPr>
          <w:rFonts w:eastAsiaTheme="minorHAnsi" w:cs="ＭＳ明朝" w:hint="eastAsia"/>
          <w:kern w:val="0"/>
          <w:szCs w:val="28"/>
        </w:rPr>
        <w:t>も繰り返し求めてきましたが、</w:t>
      </w:r>
      <w:r w:rsidR="00671BCF" w:rsidRPr="00796C16">
        <w:rPr>
          <w:rFonts w:eastAsiaTheme="minorHAnsi" w:cs="ＭＳ明朝" w:hint="eastAsia"/>
          <w:kern w:val="0"/>
          <w:szCs w:val="28"/>
        </w:rPr>
        <w:t>本格的な実態調査</w:t>
      </w:r>
      <w:r w:rsidR="009F351F" w:rsidRPr="00796C16">
        <w:rPr>
          <w:rFonts w:eastAsiaTheme="minorHAnsi" w:cs="ＭＳ明朝" w:hint="eastAsia"/>
          <w:kern w:val="0"/>
          <w:szCs w:val="28"/>
        </w:rPr>
        <w:t>を改めて求めておきます。また、ヤングケアラーが抱える問題は</w:t>
      </w:r>
      <w:r w:rsidR="00753D04" w:rsidRPr="00796C16">
        <w:rPr>
          <w:rFonts w:eastAsiaTheme="minorHAnsi" w:cs="ＭＳ明朝" w:hint="eastAsia"/>
          <w:kern w:val="0"/>
          <w:szCs w:val="28"/>
        </w:rPr>
        <w:t>卒業後</w:t>
      </w:r>
      <w:r w:rsidR="00DA59E0" w:rsidRPr="00796C16">
        <w:rPr>
          <w:rFonts w:eastAsiaTheme="minorHAnsi" w:cs="ＭＳ明朝" w:hint="eastAsia"/>
          <w:kern w:val="0"/>
          <w:szCs w:val="28"/>
        </w:rPr>
        <w:t>の進路に</w:t>
      </w:r>
      <w:r w:rsidR="00CD092F" w:rsidRPr="00796C16">
        <w:rPr>
          <w:rFonts w:eastAsiaTheme="minorHAnsi" w:cs="ＭＳ明朝" w:hint="eastAsia"/>
          <w:kern w:val="0"/>
          <w:szCs w:val="28"/>
        </w:rPr>
        <w:t>、一生の問題に</w:t>
      </w:r>
      <w:r w:rsidR="00DA59E0" w:rsidRPr="00796C16">
        <w:rPr>
          <w:rFonts w:eastAsiaTheme="minorHAnsi" w:cs="ＭＳ明朝" w:hint="eastAsia"/>
          <w:kern w:val="0"/>
          <w:szCs w:val="28"/>
        </w:rPr>
        <w:t>関わります。</w:t>
      </w:r>
      <w:r w:rsidR="005E4288" w:rsidRPr="00796C16">
        <w:rPr>
          <w:rFonts w:eastAsiaTheme="minorHAnsi" w:cs="ＭＳ明朝" w:hint="eastAsia"/>
          <w:kern w:val="0"/>
          <w:szCs w:val="28"/>
        </w:rPr>
        <w:t>他都市の先例</w:t>
      </w:r>
      <w:r w:rsidR="00ED4ED3" w:rsidRPr="00796C16">
        <w:rPr>
          <w:rFonts w:eastAsiaTheme="minorHAnsi" w:cs="ＭＳ明朝" w:hint="eastAsia"/>
          <w:kern w:val="0"/>
          <w:szCs w:val="28"/>
        </w:rPr>
        <w:t>も参考に支援</w:t>
      </w:r>
      <w:r w:rsidR="00662A7A" w:rsidRPr="00796C16">
        <w:rPr>
          <w:rFonts w:eastAsiaTheme="minorHAnsi" w:cs="ＭＳ明朝" w:hint="eastAsia"/>
          <w:kern w:val="0"/>
          <w:szCs w:val="28"/>
        </w:rPr>
        <w:t>の在り方</w:t>
      </w:r>
      <w:r w:rsidR="00EE5313" w:rsidRPr="00796C16">
        <w:rPr>
          <w:rFonts w:eastAsiaTheme="minorHAnsi" w:cs="ＭＳ明朝" w:hint="eastAsia"/>
          <w:kern w:val="0"/>
          <w:szCs w:val="28"/>
        </w:rPr>
        <w:t>の</w:t>
      </w:r>
      <w:r w:rsidR="008125AF" w:rsidRPr="00796C16">
        <w:rPr>
          <w:rFonts w:eastAsiaTheme="minorHAnsi" w:cs="ＭＳ明朝" w:hint="eastAsia"/>
          <w:kern w:val="0"/>
          <w:szCs w:val="28"/>
        </w:rPr>
        <w:t>検討を</w:t>
      </w:r>
      <w:r w:rsidR="00671BCF" w:rsidRPr="00796C16">
        <w:rPr>
          <w:rFonts w:eastAsiaTheme="minorHAnsi" w:cs="ＭＳ明朝" w:hint="eastAsia"/>
          <w:kern w:val="0"/>
          <w:szCs w:val="28"/>
        </w:rPr>
        <w:t>改めて</w:t>
      </w:r>
      <w:r w:rsidR="00095D60" w:rsidRPr="00796C16">
        <w:rPr>
          <w:rFonts w:eastAsiaTheme="minorHAnsi" w:cs="ＭＳ明朝" w:hint="eastAsia"/>
          <w:kern w:val="0"/>
          <w:szCs w:val="28"/>
        </w:rPr>
        <w:t>求めておきます。</w:t>
      </w:r>
      <w:r w:rsidR="00F84114" w:rsidRPr="00796C16">
        <w:rPr>
          <w:rFonts w:eastAsiaTheme="minorHAnsi" w:cs="ＭＳ明朝" w:hint="eastAsia"/>
          <w:kern w:val="0"/>
          <w:szCs w:val="28"/>
        </w:rPr>
        <w:t>このテーマに関しては引き続き注視してまいります。</w:t>
      </w:r>
    </w:p>
    <w:p w14:paraId="1597510E" w14:textId="77777777" w:rsidR="00095D60" w:rsidRPr="00796C16" w:rsidRDefault="00095D60" w:rsidP="00796C16">
      <w:pPr>
        <w:spacing w:line="400" w:lineRule="exact"/>
        <w:rPr>
          <w:rFonts w:eastAsiaTheme="minorHAnsi"/>
          <w:szCs w:val="28"/>
        </w:rPr>
      </w:pPr>
    </w:p>
    <w:p w14:paraId="7E16D8F8" w14:textId="0F18EFE5" w:rsidR="00047950" w:rsidRPr="00796C16" w:rsidRDefault="0087139E" w:rsidP="00796C16">
      <w:pPr>
        <w:spacing w:line="400" w:lineRule="exact"/>
        <w:rPr>
          <w:rFonts w:eastAsiaTheme="minorHAnsi"/>
          <w:szCs w:val="28"/>
        </w:rPr>
      </w:pPr>
      <w:r w:rsidRPr="00796C16">
        <w:rPr>
          <w:rFonts w:eastAsiaTheme="minorHAnsi" w:hint="eastAsia"/>
          <w:szCs w:val="28"/>
        </w:rPr>
        <w:t>次に、</w:t>
      </w:r>
    </w:p>
    <w:p w14:paraId="090FFAD6" w14:textId="77777777" w:rsidR="00047950" w:rsidRPr="00796C16" w:rsidRDefault="00047950" w:rsidP="00796C16">
      <w:pPr>
        <w:spacing w:line="400" w:lineRule="exact"/>
        <w:rPr>
          <w:szCs w:val="28"/>
        </w:rPr>
      </w:pPr>
      <w:r w:rsidRPr="00796C16">
        <w:rPr>
          <w:rFonts w:eastAsiaTheme="minorHAnsi" w:hint="eastAsia"/>
          <w:szCs w:val="28"/>
        </w:rPr>
        <w:t>多摩区総合庁舎外壁改修工事に伴う市民館の利用制限</w:t>
      </w:r>
      <w:r w:rsidRPr="00796C16">
        <w:rPr>
          <w:rFonts w:ascii="BIZ UDPゴシック" w:eastAsia="BIZ UDPゴシック" w:hAnsi="BIZ UDPゴシック" w:hint="eastAsia"/>
          <w:szCs w:val="28"/>
        </w:rPr>
        <w:t>について</w:t>
      </w:r>
      <w:r w:rsidRPr="00796C16">
        <w:rPr>
          <w:rFonts w:hint="eastAsia"/>
          <w:szCs w:val="28"/>
        </w:rPr>
        <w:t>、多摩区長にうかがいます。</w:t>
      </w:r>
    </w:p>
    <w:p w14:paraId="45169E43" w14:textId="77777777" w:rsidR="00047950" w:rsidRPr="00796C16" w:rsidRDefault="00047950" w:rsidP="00796C16">
      <w:pPr>
        <w:spacing w:line="400" w:lineRule="exact"/>
        <w:rPr>
          <w:szCs w:val="28"/>
        </w:rPr>
      </w:pPr>
    </w:p>
    <w:p w14:paraId="0FC244DD" w14:textId="77777777" w:rsidR="00047950" w:rsidRPr="00796C16" w:rsidRDefault="00047950" w:rsidP="00796C16">
      <w:pPr>
        <w:spacing w:line="400" w:lineRule="exact"/>
        <w:rPr>
          <w:szCs w:val="28"/>
        </w:rPr>
      </w:pPr>
      <w:r w:rsidRPr="00796C16">
        <w:rPr>
          <w:rFonts w:hint="eastAsia"/>
          <w:szCs w:val="28"/>
        </w:rPr>
        <w:t>質問①</w:t>
      </w:r>
    </w:p>
    <w:p w14:paraId="2AD88191" w14:textId="77777777" w:rsidR="00047950" w:rsidRPr="00796C16" w:rsidRDefault="00047950" w:rsidP="00796C16">
      <w:pPr>
        <w:spacing w:line="400" w:lineRule="exact"/>
        <w:rPr>
          <w:szCs w:val="28"/>
        </w:rPr>
      </w:pPr>
      <w:r w:rsidRPr="00796C16">
        <w:rPr>
          <w:rFonts w:hint="eastAsia"/>
          <w:szCs w:val="28"/>
        </w:rPr>
        <w:t>多摩区総合庁舎は、区役所、保健所、市民館、図書館、休日急患診療所などからなる複合施設として1996年9月に竣工。各種行政手続き、健診等のほか、市民館は文化行事やサークル活動などで多くの区民が利用しています。その総合庁舎が築26年目となる今年度、7月から2024年1月まで、施設の長寿命化を目的とした庁舎外壁改修工事が行われ、工事期間中は市民館の会議室・教養室の貸し出しが休止されるとのことです。外壁改修工事でなぜ施設利用ができないのか、うかがいます。また、貸し出し休止対象室数、休止期間についても、うかがいます。また、周知方法についても、うかがいます。</w:t>
      </w:r>
    </w:p>
    <w:p w14:paraId="50AC601A" w14:textId="086C11B6" w:rsidR="00047950" w:rsidRPr="00796C16" w:rsidRDefault="00D80BDF" w:rsidP="00796C16">
      <w:pPr>
        <w:spacing w:line="400" w:lineRule="exact"/>
        <w:rPr>
          <w:color w:val="FF0000"/>
          <w:szCs w:val="28"/>
        </w:rPr>
      </w:pPr>
      <w:r w:rsidRPr="00796C16">
        <w:rPr>
          <w:rFonts w:hint="eastAsia"/>
          <w:color w:val="FF0000"/>
          <w:szCs w:val="28"/>
        </w:rPr>
        <w:t>答弁①</w:t>
      </w:r>
    </w:p>
    <w:p w14:paraId="5BDF6C3E" w14:textId="1EBD84EC" w:rsidR="006C6EBC" w:rsidRPr="00796C16" w:rsidRDefault="006C6EBC" w:rsidP="00796C16">
      <w:pPr>
        <w:spacing w:line="400" w:lineRule="exact"/>
        <w:rPr>
          <w:color w:val="FF0000"/>
          <w:szCs w:val="28"/>
        </w:rPr>
      </w:pPr>
      <w:r w:rsidRPr="00796C16">
        <w:rPr>
          <w:color w:val="FF0000"/>
          <w:szCs w:val="28"/>
        </w:rPr>
        <w:t>多摩市民館会議室等の貸出の休止についての御質問で ございますが、多摩区総合庁舎では、資産マネジメントにおける施設の長寿命化の取組の一環として、将来の施設の修繕費・ 更新費の縮減・平準化に向けた取組を進める観点から、 令和4年7月から令和6年1月にかけて庁舎外壁の改修 工事を予定しております。 工事期間のうち、令和4年10月から令和5年2月の間は、タイルのビン打ち等の非常に大きな音の発生を伴</w:t>
      </w:r>
      <w:r w:rsidRPr="00796C16">
        <w:rPr>
          <w:rFonts w:hint="eastAsia"/>
          <w:color w:val="FF0000"/>
          <w:szCs w:val="28"/>
        </w:rPr>
        <w:t>う</w:t>
      </w:r>
      <w:r w:rsidRPr="00796C16">
        <w:rPr>
          <w:color w:val="FF0000"/>
          <w:szCs w:val="28"/>
        </w:rPr>
        <w:t>工事が予定され、会議室等の利用には適さない環境と なる状況が見込まれることから、工事を行わない夜間帯を除き、会議室7室、教養室等8室の計15室の利用を 休止するも</w:t>
      </w:r>
      <w:r w:rsidRPr="00796C16">
        <w:rPr>
          <w:color w:val="FF0000"/>
          <w:szCs w:val="28"/>
        </w:rPr>
        <w:lastRenderedPageBreak/>
        <w:t>のでございます。 利用者への周知方法につきましては、多摩市民館だより、市政だより多摩区版、多摩区ホームページ及び館内 掲示により、お知らせしてきたところでございます。</w:t>
      </w:r>
    </w:p>
    <w:p w14:paraId="7FEFA50D" w14:textId="77777777" w:rsidR="00047950" w:rsidRPr="00796C16" w:rsidRDefault="00047950" w:rsidP="00796C16">
      <w:pPr>
        <w:spacing w:line="400" w:lineRule="exact"/>
        <w:rPr>
          <w:szCs w:val="28"/>
        </w:rPr>
      </w:pPr>
    </w:p>
    <w:p w14:paraId="279BDB3C" w14:textId="77777777" w:rsidR="00047950" w:rsidRPr="00796C16" w:rsidRDefault="00047950" w:rsidP="00796C16">
      <w:pPr>
        <w:spacing w:line="400" w:lineRule="exact"/>
        <w:rPr>
          <w:szCs w:val="28"/>
        </w:rPr>
      </w:pPr>
      <w:r w:rsidRPr="00796C16">
        <w:rPr>
          <w:rFonts w:hint="eastAsia"/>
          <w:szCs w:val="28"/>
        </w:rPr>
        <w:t>質問②</w:t>
      </w:r>
    </w:p>
    <w:p w14:paraId="21365BD9" w14:textId="2E419799" w:rsidR="00047950" w:rsidRPr="00796C16" w:rsidRDefault="00047950" w:rsidP="00796C16">
      <w:pPr>
        <w:spacing w:line="400" w:lineRule="exact"/>
        <w:rPr>
          <w:szCs w:val="28"/>
        </w:rPr>
      </w:pPr>
      <w:r w:rsidRPr="00796C16">
        <w:rPr>
          <w:rFonts w:hint="eastAsia"/>
          <w:szCs w:val="28"/>
        </w:rPr>
        <w:t>休止期間は今年10月～</w:t>
      </w:r>
      <w:r w:rsidR="00CB0CD9" w:rsidRPr="00796C16">
        <w:rPr>
          <w:rFonts w:hint="eastAsia"/>
          <w:szCs w:val="28"/>
        </w:rPr>
        <w:t>来年</w:t>
      </w:r>
      <w:r w:rsidRPr="00796C16">
        <w:rPr>
          <w:rFonts w:hint="eastAsia"/>
          <w:szCs w:val="28"/>
        </w:rPr>
        <w:t>2月末までの4か月間、会議室・教養室が、夜間帯以外は貸し出し休止となるとのことです。施設の利用状況は、コロナ前の2017年度で、会議室が66.2％、教養室が55.0％でした。団体別利用状況を見ると、団体・サークルによる利用が会議室で64.7%、教養室で81.9％と、圧倒的多数を占めています。これまで市民館を利用されてきた団体・サークルにとって、4か月間のブランクは活動に大きく影響します。コロナ感染拡大が落ち着き、これから本格的に活動を再開したい時期でもあります。たとえば、生田出張所や近隣施設との協議で、この間の代替施設は用意できないのか、うかがいます。</w:t>
      </w:r>
    </w:p>
    <w:p w14:paraId="51AFA674" w14:textId="5A91A254" w:rsidR="00A8557C" w:rsidRPr="00796C16" w:rsidRDefault="00A8557C" w:rsidP="00796C16">
      <w:pPr>
        <w:spacing w:line="400" w:lineRule="exact"/>
        <w:rPr>
          <w:szCs w:val="28"/>
        </w:rPr>
      </w:pPr>
    </w:p>
    <w:p w14:paraId="5CF0BD6B" w14:textId="2FE637EA" w:rsidR="006C6EBC" w:rsidRPr="00796C16" w:rsidRDefault="00A8557C" w:rsidP="00796C16">
      <w:pPr>
        <w:spacing w:line="400" w:lineRule="exact"/>
        <w:rPr>
          <w:color w:val="FF0000"/>
          <w:szCs w:val="28"/>
        </w:rPr>
      </w:pPr>
      <w:r w:rsidRPr="00796C16">
        <w:rPr>
          <w:rFonts w:hint="eastAsia"/>
          <w:color w:val="FF0000"/>
          <w:szCs w:val="28"/>
        </w:rPr>
        <w:t>答弁②</w:t>
      </w:r>
    </w:p>
    <w:p w14:paraId="7162CD0B" w14:textId="527133DC" w:rsidR="00047950" w:rsidRPr="00796C16" w:rsidRDefault="006C6EBC" w:rsidP="00796C16">
      <w:pPr>
        <w:spacing w:line="400" w:lineRule="exact"/>
        <w:rPr>
          <w:color w:val="FF0000"/>
          <w:szCs w:val="28"/>
        </w:rPr>
      </w:pPr>
      <w:r w:rsidRPr="00796C16">
        <w:rPr>
          <w:color w:val="FF0000"/>
          <w:szCs w:val="28"/>
        </w:rPr>
        <w:t>休止期間中における対応についての御質問で</w:t>
      </w:r>
      <w:r w:rsidRPr="00796C16">
        <w:rPr>
          <w:rFonts w:hint="eastAsia"/>
          <w:color w:val="FF0000"/>
          <w:szCs w:val="28"/>
        </w:rPr>
        <w:t>ございます</w:t>
      </w:r>
      <w:r w:rsidRPr="00796C16">
        <w:rPr>
          <w:color w:val="FF0000"/>
          <w:szCs w:val="28"/>
        </w:rPr>
        <w:t>が、 市民館の利用が休止となる期間につきましては、社会 教育施設として市民の学習・文化活動の拠点である市民 館の利用目的や、利用方法に準じ.る形で利用することの できる代替施設を確保することは難しいものの、引き続</w:t>
      </w:r>
      <w:r w:rsidRPr="00796C16">
        <w:rPr>
          <w:rFonts w:hint="eastAsia"/>
          <w:color w:val="FF0000"/>
          <w:szCs w:val="28"/>
        </w:rPr>
        <w:t>き</w:t>
      </w:r>
      <w:r w:rsidRPr="00796C16">
        <w:rPr>
          <w:color w:val="FF0000"/>
          <w:szCs w:val="28"/>
        </w:rPr>
        <w:t>貸出しを行う夜間の他、他区の市民館・分館、利用可 能な他の公共施設につきまして、丁寧に御案内をさせて いただきたいと考えております。 なお、今後、 7月中旬に施工業者を決定し、工期の詳 細を調整いたしますので、調整後の工事の予定等も踏ま</w:t>
      </w:r>
      <w:r w:rsidRPr="00796C16">
        <w:rPr>
          <w:rFonts w:hint="eastAsia"/>
          <w:color w:val="FF0000"/>
          <w:szCs w:val="28"/>
        </w:rPr>
        <w:t>えながら</w:t>
      </w:r>
      <w:r w:rsidRPr="00796C16">
        <w:rPr>
          <w:color w:val="FF0000"/>
          <w:szCs w:val="28"/>
        </w:rPr>
        <w:t>、利用者への影響に配慮してまいりたいと存じます。</w:t>
      </w:r>
    </w:p>
    <w:p w14:paraId="77533746" w14:textId="77777777" w:rsidR="00BF716A" w:rsidRPr="00796C16" w:rsidRDefault="00BF716A" w:rsidP="00796C16">
      <w:pPr>
        <w:spacing w:line="400" w:lineRule="exact"/>
        <w:rPr>
          <w:color w:val="FF0000"/>
          <w:szCs w:val="28"/>
        </w:rPr>
      </w:pPr>
    </w:p>
    <w:p w14:paraId="41BD6C44" w14:textId="77777777" w:rsidR="00601EF0" w:rsidRPr="00796C16" w:rsidRDefault="00BF716A" w:rsidP="00796C16">
      <w:pPr>
        <w:spacing w:line="400" w:lineRule="exact"/>
        <w:rPr>
          <w:szCs w:val="28"/>
        </w:rPr>
      </w:pPr>
      <w:r w:rsidRPr="00796C16">
        <w:rPr>
          <w:rFonts w:hint="eastAsia"/>
          <w:szCs w:val="28"/>
        </w:rPr>
        <w:t>代替施設は難しいとのことですが、高齢者や子どもなど夜間利用が難しい方もいます。昼間利用が可能な既存会議室等の時限的利用条件の緩和などを検討していただくことと、利用者への丁寧な案内を改めて求めておきます。</w:t>
      </w:r>
    </w:p>
    <w:p w14:paraId="661C2F11" w14:textId="77777777" w:rsidR="00601EF0" w:rsidRPr="00796C16" w:rsidRDefault="00601EF0" w:rsidP="00796C16">
      <w:pPr>
        <w:spacing w:line="400" w:lineRule="exact"/>
        <w:rPr>
          <w:szCs w:val="28"/>
        </w:rPr>
      </w:pPr>
    </w:p>
    <w:p w14:paraId="709D83C0" w14:textId="461AA980" w:rsidR="00A4788B" w:rsidRPr="00796C16" w:rsidRDefault="00BF716A" w:rsidP="00796C16">
      <w:pPr>
        <w:spacing w:line="400" w:lineRule="exact"/>
        <w:rPr>
          <w:szCs w:val="28"/>
        </w:rPr>
      </w:pPr>
      <w:r w:rsidRPr="00796C16">
        <w:rPr>
          <w:rFonts w:hint="eastAsia"/>
          <w:szCs w:val="28"/>
        </w:rPr>
        <w:t>次に</w:t>
      </w:r>
    </w:p>
    <w:p w14:paraId="3EB4AEF3" w14:textId="77777777" w:rsidR="00A4788B" w:rsidRPr="00796C16" w:rsidRDefault="00A4788B" w:rsidP="00796C16">
      <w:pPr>
        <w:spacing w:line="400" w:lineRule="exact"/>
        <w:rPr>
          <w:szCs w:val="28"/>
        </w:rPr>
      </w:pPr>
      <w:r w:rsidRPr="00796C16">
        <w:rPr>
          <w:rFonts w:ascii="BIZ UDゴシック" w:eastAsia="BIZ UDゴシック" w:hAnsi="BIZ UDゴシック" w:hint="eastAsia"/>
          <w:szCs w:val="28"/>
        </w:rPr>
        <w:t>登戸小学校の教室不足解消計画について</w:t>
      </w:r>
      <w:r w:rsidRPr="00796C16">
        <w:rPr>
          <w:rFonts w:hint="eastAsia"/>
          <w:szCs w:val="28"/>
        </w:rPr>
        <w:t>、教育次長にうかがいます。</w:t>
      </w:r>
    </w:p>
    <w:p w14:paraId="34A87699" w14:textId="77777777" w:rsidR="00A4788B" w:rsidRPr="00796C16" w:rsidRDefault="00A4788B" w:rsidP="00796C16">
      <w:pPr>
        <w:spacing w:line="400" w:lineRule="exact"/>
        <w:rPr>
          <w:szCs w:val="28"/>
        </w:rPr>
      </w:pPr>
      <w:r w:rsidRPr="00796C16">
        <w:rPr>
          <w:rFonts w:hint="eastAsia"/>
          <w:szCs w:val="28"/>
        </w:rPr>
        <w:t>質問①</w:t>
      </w:r>
    </w:p>
    <w:p w14:paraId="314D0473" w14:textId="1F66F91A" w:rsidR="008A56F4" w:rsidRPr="00796C16" w:rsidRDefault="00A4788B" w:rsidP="00796C16">
      <w:pPr>
        <w:spacing w:line="400" w:lineRule="exact"/>
        <w:rPr>
          <w:szCs w:val="28"/>
        </w:rPr>
      </w:pPr>
      <w:r w:rsidRPr="00796C16">
        <w:rPr>
          <w:rFonts w:hint="eastAsia"/>
          <w:szCs w:val="28"/>
        </w:rPr>
        <w:t>登戸区画整理事業において</w:t>
      </w:r>
      <w:r w:rsidR="004B29E6" w:rsidRPr="00796C16">
        <w:rPr>
          <w:rFonts w:hint="eastAsia"/>
          <w:szCs w:val="28"/>
        </w:rPr>
        <w:t>、</w:t>
      </w:r>
      <w:r w:rsidRPr="00796C16">
        <w:rPr>
          <w:rFonts w:hint="eastAsia"/>
          <w:szCs w:val="28"/>
        </w:rPr>
        <w:t>登戸小学校区</w:t>
      </w:r>
      <w:r w:rsidR="004B29E6" w:rsidRPr="00796C16">
        <w:rPr>
          <w:rFonts w:hint="eastAsia"/>
          <w:szCs w:val="28"/>
        </w:rPr>
        <w:t>である5</w:t>
      </w:r>
      <w:r w:rsidR="004B29E6" w:rsidRPr="00796C16">
        <w:rPr>
          <w:szCs w:val="28"/>
        </w:rPr>
        <w:t>1</w:t>
      </w:r>
      <w:r w:rsidR="004B29E6" w:rsidRPr="00796C16">
        <w:rPr>
          <w:rFonts w:hint="eastAsia"/>
          <w:szCs w:val="28"/>
        </w:rPr>
        <w:t>街区では</w:t>
      </w:r>
      <w:r w:rsidR="00C604CD" w:rsidRPr="00796C16">
        <w:rPr>
          <w:rFonts w:hint="eastAsia"/>
          <w:szCs w:val="28"/>
        </w:rPr>
        <w:t>25階建て241戸を有するタワーマンション建設が</w:t>
      </w:r>
      <w:r w:rsidR="00BC1467" w:rsidRPr="00796C16">
        <w:rPr>
          <w:rFonts w:hint="eastAsia"/>
          <w:szCs w:val="28"/>
        </w:rPr>
        <w:t>計画され</w:t>
      </w:r>
      <w:r w:rsidR="00FA2265" w:rsidRPr="00796C16">
        <w:rPr>
          <w:rFonts w:hint="eastAsia"/>
          <w:szCs w:val="28"/>
        </w:rPr>
        <w:t>、</w:t>
      </w:r>
      <w:r w:rsidR="00382A41" w:rsidRPr="00796C16">
        <w:rPr>
          <w:rFonts w:hint="eastAsia"/>
          <w:szCs w:val="28"/>
        </w:rPr>
        <w:t>そ</w:t>
      </w:r>
      <w:r w:rsidR="00A72129" w:rsidRPr="00796C16">
        <w:rPr>
          <w:rFonts w:hint="eastAsia"/>
          <w:szCs w:val="28"/>
        </w:rPr>
        <w:t>の</w:t>
      </w:r>
      <w:r w:rsidRPr="00796C16">
        <w:rPr>
          <w:rFonts w:hint="eastAsia"/>
          <w:szCs w:val="28"/>
        </w:rPr>
        <w:t>条例環境影響評価準備書</w:t>
      </w:r>
      <w:r w:rsidRPr="00796C16">
        <w:rPr>
          <w:rFonts w:hint="eastAsia"/>
          <w:szCs w:val="28"/>
        </w:rPr>
        <w:lastRenderedPageBreak/>
        <w:t>では、登戸小学校に教室不足が生じることが指摘されています。</w:t>
      </w:r>
      <w:r w:rsidR="00C318ED" w:rsidRPr="00796C16">
        <w:rPr>
          <w:rFonts w:hint="eastAsia"/>
          <w:szCs w:val="28"/>
        </w:rPr>
        <w:t>教室不足数や対策</w:t>
      </w:r>
      <w:r w:rsidR="00194D63" w:rsidRPr="00796C16">
        <w:rPr>
          <w:rFonts w:hint="eastAsia"/>
          <w:szCs w:val="28"/>
        </w:rPr>
        <w:t>等</w:t>
      </w:r>
      <w:r w:rsidR="00C318ED" w:rsidRPr="00796C16">
        <w:rPr>
          <w:rFonts w:hint="eastAsia"/>
          <w:szCs w:val="28"/>
        </w:rPr>
        <w:t>について、</w:t>
      </w:r>
      <w:r w:rsidR="00AC45C9" w:rsidRPr="00796C16">
        <w:rPr>
          <w:rFonts w:hint="eastAsia"/>
          <w:szCs w:val="28"/>
        </w:rPr>
        <w:t>事前にうかがった</w:t>
      </w:r>
      <w:r w:rsidR="005C17BE" w:rsidRPr="00796C16">
        <w:rPr>
          <w:rFonts w:hint="eastAsia"/>
          <w:szCs w:val="28"/>
        </w:rPr>
        <w:t>ところ</w:t>
      </w:r>
      <w:r w:rsidR="00ED52E8" w:rsidRPr="00796C16">
        <w:rPr>
          <w:rFonts w:hint="eastAsia"/>
          <w:szCs w:val="28"/>
        </w:rPr>
        <w:t>、</w:t>
      </w:r>
      <w:r w:rsidR="00CE23C4" w:rsidRPr="00796C16">
        <w:rPr>
          <w:rFonts w:hint="eastAsia"/>
          <w:szCs w:val="28"/>
        </w:rPr>
        <w:t>本</w:t>
      </w:r>
      <w:r w:rsidR="00006D32" w:rsidRPr="00796C16">
        <w:rPr>
          <w:szCs w:val="28"/>
        </w:rPr>
        <w:t>年5月現在</w:t>
      </w:r>
      <w:r w:rsidR="00CE23C4" w:rsidRPr="00796C16">
        <w:rPr>
          <w:rFonts w:hint="eastAsia"/>
          <w:szCs w:val="28"/>
        </w:rPr>
        <w:t>、</w:t>
      </w:r>
      <w:r w:rsidR="00ED52E8" w:rsidRPr="00796C16">
        <w:rPr>
          <w:rFonts w:hint="eastAsia"/>
          <w:szCs w:val="28"/>
        </w:rPr>
        <w:t>登戸小学校の</w:t>
      </w:r>
      <w:r w:rsidR="00CE23C4" w:rsidRPr="00796C16">
        <w:rPr>
          <w:rFonts w:hint="eastAsia"/>
          <w:szCs w:val="28"/>
        </w:rPr>
        <w:t>普通学級の</w:t>
      </w:r>
      <w:r w:rsidR="00006D32" w:rsidRPr="00796C16">
        <w:rPr>
          <w:szCs w:val="28"/>
        </w:rPr>
        <w:t>児童数</w:t>
      </w:r>
      <w:r w:rsidR="00A70A15" w:rsidRPr="00796C16">
        <w:rPr>
          <w:rFonts w:hint="eastAsia"/>
          <w:szCs w:val="28"/>
        </w:rPr>
        <w:t>は</w:t>
      </w:r>
      <w:r w:rsidR="00006D32" w:rsidRPr="00796C16">
        <w:rPr>
          <w:szCs w:val="28"/>
        </w:rPr>
        <w:t>713名、23学級</w:t>
      </w:r>
      <w:r w:rsidR="00A70A15" w:rsidRPr="00796C16">
        <w:rPr>
          <w:rFonts w:hint="eastAsia"/>
          <w:szCs w:val="28"/>
        </w:rPr>
        <w:t>ですが</w:t>
      </w:r>
      <w:r w:rsidR="00CE23C4" w:rsidRPr="00796C16">
        <w:rPr>
          <w:rFonts w:hint="eastAsia"/>
          <w:szCs w:val="28"/>
        </w:rPr>
        <w:t>、5</w:t>
      </w:r>
      <w:r w:rsidR="00CE23C4" w:rsidRPr="00796C16">
        <w:rPr>
          <w:szCs w:val="28"/>
        </w:rPr>
        <w:t>1</w:t>
      </w:r>
      <w:r w:rsidR="00CE23C4" w:rsidRPr="00796C16">
        <w:rPr>
          <w:rFonts w:hint="eastAsia"/>
          <w:szCs w:val="28"/>
        </w:rPr>
        <w:t>街区</w:t>
      </w:r>
      <w:r w:rsidR="00D11A5E" w:rsidRPr="00796C16">
        <w:rPr>
          <w:rFonts w:hint="eastAsia"/>
          <w:szCs w:val="28"/>
        </w:rPr>
        <w:t>のマンション供用時となる</w:t>
      </w:r>
      <w:r w:rsidR="008E1145" w:rsidRPr="00796C16">
        <w:rPr>
          <w:rFonts w:hint="eastAsia"/>
          <w:szCs w:val="28"/>
        </w:rPr>
        <w:t>2</w:t>
      </w:r>
      <w:r w:rsidR="008E1145" w:rsidRPr="00796C16">
        <w:rPr>
          <w:szCs w:val="28"/>
        </w:rPr>
        <w:t>02</w:t>
      </w:r>
      <w:r w:rsidR="0074653D" w:rsidRPr="00796C16">
        <w:rPr>
          <w:szCs w:val="28"/>
        </w:rPr>
        <w:t>5</w:t>
      </w:r>
      <w:r w:rsidR="008E1145" w:rsidRPr="00796C16">
        <w:rPr>
          <w:rFonts w:hint="eastAsia"/>
          <w:szCs w:val="28"/>
        </w:rPr>
        <w:t>年度</w:t>
      </w:r>
      <w:r w:rsidR="00006D32" w:rsidRPr="00796C16">
        <w:rPr>
          <w:szCs w:val="28"/>
        </w:rPr>
        <w:t>には児童数854名、28学級、現行推計の最終年度である</w:t>
      </w:r>
      <w:r w:rsidR="0074653D" w:rsidRPr="00796C16">
        <w:rPr>
          <w:rFonts w:hint="eastAsia"/>
          <w:szCs w:val="28"/>
        </w:rPr>
        <w:t>2</w:t>
      </w:r>
      <w:r w:rsidR="0074653D" w:rsidRPr="00796C16">
        <w:rPr>
          <w:szCs w:val="28"/>
        </w:rPr>
        <w:t>027</w:t>
      </w:r>
      <w:r w:rsidR="00006D32" w:rsidRPr="00796C16">
        <w:rPr>
          <w:szCs w:val="28"/>
        </w:rPr>
        <w:t>年度には児童数953名、31学級と予測</w:t>
      </w:r>
      <w:r w:rsidR="00635B2E" w:rsidRPr="00796C16">
        <w:rPr>
          <w:rFonts w:hint="eastAsia"/>
          <w:szCs w:val="28"/>
        </w:rPr>
        <w:t>。</w:t>
      </w:r>
      <w:r w:rsidR="00C66BE4" w:rsidRPr="00796C16">
        <w:rPr>
          <w:szCs w:val="28"/>
        </w:rPr>
        <w:t>既存校舎で対応できる最大29学級</w:t>
      </w:r>
      <w:r w:rsidR="00635B2E" w:rsidRPr="00796C16">
        <w:rPr>
          <w:rFonts w:hint="eastAsia"/>
          <w:szCs w:val="28"/>
        </w:rPr>
        <w:t>までは</w:t>
      </w:r>
      <w:r w:rsidR="00C424A0" w:rsidRPr="00796C16">
        <w:rPr>
          <w:rFonts w:hint="eastAsia"/>
          <w:szCs w:val="28"/>
        </w:rPr>
        <w:t>教室の転用で対応し</w:t>
      </w:r>
      <w:r w:rsidR="00364A64" w:rsidRPr="00796C16">
        <w:rPr>
          <w:rFonts w:hint="eastAsia"/>
          <w:szCs w:val="28"/>
        </w:rPr>
        <w:t>、</w:t>
      </w:r>
      <w:r w:rsidR="00C66BE4" w:rsidRPr="00796C16">
        <w:rPr>
          <w:szCs w:val="28"/>
        </w:rPr>
        <w:t>2教室</w:t>
      </w:r>
      <w:r w:rsidR="00364A64" w:rsidRPr="00796C16">
        <w:rPr>
          <w:rFonts w:hint="eastAsia"/>
          <w:szCs w:val="28"/>
        </w:rPr>
        <w:t>が不足</w:t>
      </w:r>
      <w:r w:rsidR="00C42D9E" w:rsidRPr="00796C16">
        <w:rPr>
          <w:rFonts w:hint="eastAsia"/>
          <w:szCs w:val="28"/>
        </w:rPr>
        <w:t>する</w:t>
      </w:r>
      <w:r w:rsidR="00C46C4D" w:rsidRPr="00796C16">
        <w:rPr>
          <w:rFonts w:hint="eastAsia"/>
          <w:szCs w:val="28"/>
        </w:rPr>
        <w:t>2</w:t>
      </w:r>
      <w:r w:rsidR="00C46C4D" w:rsidRPr="00796C16">
        <w:rPr>
          <w:szCs w:val="28"/>
        </w:rPr>
        <w:t>027年度には</w:t>
      </w:r>
      <w:r w:rsidR="00C66BE4" w:rsidRPr="00796C16">
        <w:rPr>
          <w:szCs w:val="28"/>
        </w:rPr>
        <w:t>増築</w:t>
      </w:r>
      <w:r w:rsidR="00720EE5" w:rsidRPr="00796C16">
        <w:rPr>
          <w:rFonts w:hint="eastAsia"/>
          <w:szCs w:val="28"/>
        </w:rPr>
        <w:t>による</w:t>
      </w:r>
      <w:r w:rsidR="00C66BE4" w:rsidRPr="00796C16">
        <w:rPr>
          <w:szCs w:val="28"/>
        </w:rPr>
        <w:t>教室確保を予定</w:t>
      </w:r>
      <w:r w:rsidR="00286626" w:rsidRPr="00796C16">
        <w:rPr>
          <w:rFonts w:hint="eastAsia"/>
          <w:szCs w:val="28"/>
        </w:rPr>
        <w:t>して</w:t>
      </w:r>
      <w:r w:rsidR="00CB571E" w:rsidRPr="00796C16">
        <w:rPr>
          <w:rFonts w:hint="eastAsia"/>
          <w:szCs w:val="28"/>
        </w:rPr>
        <w:t>おり、</w:t>
      </w:r>
      <w:r w:rsidR="00A27873" w:rsidRPr="00796C16">
        <w:rPr>
          <w:rFonts w:hint="eastAsia"/>
          <w:szCs w:val="28"/>
        </w:rPr>
        <w:t>本</w:t>
      </w:r>
      <w:r w:rsidR="00C66BE4" w:rsidRPr="00796C16">
        <w:rPr>
          <w:szCs w:val="28"/>
        </w:rPr>
        <w:t>年度中に校舎増築等基礎調査を実施し、</w:t>
      </w:r>
      <w:r w:rsidR="00FE72A9" w:rsidRPr="00796C16">
        <w:rPr>
          <w:rFonts w:hint="eastAsia"/>
          <w:szCs w:val="28"/>
        </w:rPr>
        <w:t>供用開始は</w:t>
      </w:r>
      <w:r w:rsidR="00CB571E" w:rsidRPr="00796C16">
        <w:rPr>
          <w:rFonts w:hint="eastAsia"/>
          <w:szCs w:val="28"/>
        </w:rPr>
        <w:t>2</w:t>
      </w:r>
      <w:r w:rsidR="00CB571E" w:rsidRPr="00796C16">
        <w:rPr>
          <w:szCs w:val="28"/>
        </w:rPr>
        <w:t>027</w:t>
      </w:r>
      <w:r w:rsidR="00CB571E" w:rsidRPr="00796C16">
        <w:rPr>
          <w:rFonts w:hint="eastAsia"/>
          <w:szCs w:val="28"/>
        </w:rPr>
        <w:t>年度</w:t>
      </w:r>
      <w:r w:rsidR="00E00CA1" w:rsidRPr="00796C16">
        <w:rPr>
          <w:rFonts w:hint="eastAsia"/>
          <w:szCs w:val="28"/>
        </w:rPr>
        <w:t>とのことです。</w:t>
      </w:r>
      <w:r w:rsidR="008C396C" w:rsidRPr="00796C16">
        <w:rPr>
          <w:rFonts w:hint="eastAsia"/>
          <w:szCs w:val="28"/>
        </w:rPr>
        <w:t>学級増に伴い</w:t>
      </w:r>
      <w:r w:rsidR="00FE72A9" w:rsidRPr="00796C16">
        <w:rPr>
          <w:rFonts w:hint="eastAsia"/>
          <w:szCs w:val="28"/>
        </w:rPr>
        <w:t>当然</w:t>
      </w:r>
      <w:r w:rsidR="008C396C" w:rsidRPr="00796C16">
        <w:rPr>
          <w:rFonts w:hint="eastAsia"/>
          <w:szCs w:val="28"/>
        </w:rPr>
        <w:t>教職員数も</w:t>
      </w:r>
      <w:r w:rsidR="00FC2D1C" w:rsidRPr="00796C16">
        <w:rPr>
          <w:rFonts w:hint="eastAsia"/>
          <w:szCs w:val="28"/>
        </w:rPr>
        <w:t>増えます</w:t>
      </w:r>
      <w:r w:rsidR="00CC06A3" w:rsidRPr="00796C16">
        <w:rPr>
          <w:rFonts w:hint="eastAsia"/>
          <w:szCs w:val="28"/>
        </w:rPr>
        <w:t>。</w:t>
      </w:r>
      <w:r w:rsidR="002F12F5" w:rsidRPr="00796C16">
        <w:rPr>
          <w:rFonts w:hint="eastAsia"/>
          <w:szCs w:val="28"/>
        </w:rPr>
        <w:t>しかし</w:t>
      </w:r>
      <w:r w:rsidR="00C8116B" w:rsidRPr="00796C16">
        <w:rPr>
          <w:rFonts w:hint="eastAsia"/>
          <w:szCs w:val="28"/>
        </w:rPr>
        <w:t>、学校での聞き取りによれば</w:t>
      </w:r>
      <w:r w:rsidR="00672F0F" w:rsidRPr="00796C16">
        <w:rPr>
          <w:rFonts w:hint="eastAsia"/>
          <w:szCs w:val="28"/>
        </w:rPr>
        <w:t>「</w:t>
      </w:r>
      <w:r w:rsidR="00FC2D1C" w:rsidRPr="00796C16">
        <w:rPr>
          <w:rFonts w:hint="eastAsia"/>
          <w:szCs w:val="28"/>
        </w:rPr>
        <w:t>職員室はすでに</w:t>
      </w:r>
      <w:r w:rsidR="00672F0F" w:rsidRPr="00796C16">
        <w:rPr>
          <w:rFonts w:hint="eastAsia"/>
          <w:szCs w:val="28"/>
        </w:rPr>
        <w:t>手狭で</w:t>
      </w:r>
      <w:r w:rsidR="00C8116B" w:rsidRPr="00796C16">
        <w:rPr>
          <w:rFonts w:hint="eastAsia"/>
          <w:szCs w:val="28"/>
        </w:rPr>
        <w:t>、増員には対応できない</w:t>
      </w:r>
      <w:r w:rsidR="00672F0F" w:rsidRPr="00796C16">
        <w:rPr>
          <w:rFonts w:hint="eastAsia"/>
          <w:szCs w:val="28"/>
        </w:rPr>
        <w:t>」とのことで</w:t>
      </w:r>
      <w:r w:rsidR="00090C9D" w:rsidRPr="00796C16">
        <w:rPr>
          <w:rFonts w:hint="eastAsia"/>
          <w:szCs w:val="28"/>
        </w:rPr>
        <w:t>した</w:t>
      </w:r>
      <w:r w:rsidR="00672F0F" w:rsidRPr="00796C16">
        <w:rPr>
          <w:rFonts w:hint="eastAsia"/>
          <w:szCs w:val="28"/>
        </w:rPr>
        <w:t>。職員室の</w:t>
      </w:r>
      <w:r w:rsidR="00CC06A3" w:rsidRPr="00796C16">
        <w:rPr>
          <w:rFonts w:hint="eastAsia"/>
          <w:szCs w:val="28"/>
        </w:rPr>
        <w:t>拡充</w:t>
      </w:r>
      <w:r w:rsidR="00672F0F" w:rsidRPr="00796C16">
        <w:rPr>
          <w:rFonts w:hint="eastAsia"/>
          <w:szCs w:val="28"/>
        </w:rPr>
        <w:t>も必要と考えますが、うかがいます。</w:t>
      </w:r>
    </w:p>
    <w:p w14:paraId="1AC6CD2E" w14:textId="57BA190E" w:rsidR="00E86E8A" w:rsidRPr="00796C16" w:rsidRDefault="00E86E8A" w:rsidP="00796C16">
      <w:pPr>
        <w:spacing w:line="400" w:lineRule="exact"/>
        <w:rPr>
          <w:szCs w:val="28"/>
        </w:rPr>
      </w:pPr>
    </w:p>
    <w:p w14:paraId="19600288" w14:textId="469D1645" w:rsidR="00E86E8A" w:rsidRPr="00796C16" w:rsidRDefault="00E86E8A" w:rsidP="00796C16">
      <w:pPr>
        <w:spacing w:line="400" w:lineRule="exact"/>
        <w:rPr>
          <w:color w:val="FF0000"/>
          <w:szCs w:val="28"/>
        </w:rPr>
      </w:pPr>
      <w:r w:rsidRPr="00796C16">
        <w:rPr>
          <w:rFonts w:hint="eastAsia"/>
          <w:color w:val="FF0000"/>
          <w:szCs w:val="28"/>
        </w:rPr>
        <w:t>答弁</w:t>
      </w:r>
      <w:r w:rsidR="005B3FF2" w:rsidRPr="00796C16">
        <w:rPr>
          <w:rFonts w:hint="eastAsia"/>
          <w:color w:val="FF0000"/>
          <w:szCs w:val="28"/>
        </w:rPr>
        <w:t>①</w:t>
      </w:r>
    </w:p>
    <w:p w14:paraId="23D6E313" w14:textId="2D0D89EB" w:rsidR="002744EA" w:rsidRPr="00796C16" w:rsidRDefault="002D00D6" w:rsidP="00796C16">
      <w:pPr>
        <w:autoSpaceDE w:val="0"/>
        <w:autoSpaceDN w:val="0"/>
        <w:adjustRightInd w:val="0"/>
        <w:spacing w:line="400" w:lineRule="exact"/>
        <w:jc w:val="left"/>
        <w:rPr>
          <w:rFonts w:ascii="ＭＳ明朝" w:eastAsia="ＭＳ明朝" w:cs="ＭＳ明朝"/>
          <w:color w:val="FF0000"/>
          <w:kern w:val="0"/>
          <w:szCs w:val="28"/>
        </w:rPr>
      </w:pPr>
      <w:r w:rsidRPr="00796C16">
        <w:rPr>
          <w:rFonts w:ascii="ＭＳ明朝" w:eastAsia="ＭＳ明朝" w:cs="ＭＳ明朝" w:hint="eastAsia"/>
          <w:color w:val="FF0000"/>
          <w:kern w:val="0"/>
          <w:szCs w:val="28"/>
        </w:rPr>
        <w:t>職員室の</w:t>
      </w:r>
      <w:r w:rsidR="00382A41" w:rsidRPr="00796C16">
        <w:rPr>
          <w:rFonts w:ascii="ＭＳ明朝" w:eastAsia="ＭＳ明朝" w:cs="ＭＳ明朝" w:hint="eastAsia"/>
          <w:color w:val="FF0000"/>
          <w:kern w:val="0"/>
          <w:szCs w:val="28"/>
        </w:rPr>
        <w:t>狭隘化</w:t>
      </w:r>
      <w:r w:rsidRPr="00796C16">
        <w:rPr>
          <w:rFonts w:ascii="ＭＳ明朝" w:eastAsia="ＭＳ明朝" w:cs="ＭＳ明朝" w:hint="eastAsia"/>
          <w:color w:val="FF0000"/>
          <w:kern w:val="0"/>
          <w:szCs w:val="28"/>
        </w:rPr>
        <w:t>についての御質問でございますが、職員室の</w:t>
      </w:r>
      <w:r w:rsidR="00382A41" w:rsidRPr="00796C16">
        <w:rPr>
          <w:rFonts w:ascii="ＭＳ明朝" w:eastAsia="ＭＳ明朝" w:cs="ＭＳ明朝" w:hint="eastAsia"/>
          <w:color w:val="FF0000"/>
          <w:kern w:val="0"/>
          <w:szCs w:val="28"/>
        </w:rPr>
        <w:t>狭隘化</w:t>
      </w:r>
      <w:r w:rsidRPr="00796C16">
        <w:rPr>
          <w:rFonts w:ascii="ＭＳ明朝" w:eastAsia="ＭＳ明朝" w:cs="ＭＳ明朝" w:hint="eastAsia"/>
          <w:color w:val="FF0000"/>
          <w:kern w:val="0"/>
          <w:szCs w:val="28"/>
        </w:rPr>
        <w:t>は、重要な課題であると認識しておりますので、対応につきましては、今年度実施する基礎調査において検討してまいります。</w:t>
      </w:r>
    </w:p>
    <w:p w14:paraId="16857EBB" w14:textId="77777777" w:rsidR="002744EA" w:rsidRPr="00796C16" w:rsidRDefault="002744EA" w:rsidP="00796C16">
      <w:pPr>
        <w:spacing w:line="400" w:lineRule="exact"/>
        <w:rPr>
          <w:szCs w:val="28"/>
        </w:rPr>
      </w:pPr>
    </w:p>
    <w:p w14:paraId="74460DEA" w14:textId="357498F5" w:rsidR="00A4788B" w:rsidRPr="00796C16" w:rsidRDefault="00A4788B" w:rsidP="00796C16">
      <w:pPr>
        <w:spacing w:line="400" w:lineRule="exact"/>
        <w:rPr>
          <w:szCs w:val="28"/>
        </w:rPr>
      </w:pPr>
      <w:r w:rsidRPr="00796C16">
        <w:rPr>
          <w:rFonts w:hint="eastAsia"/>
          <w:szCs w:val="28"/>
        </w:rPr>
        <w:t>質問</w:t>
      </w:r>
      <w:r w:rsidR="006F693E" w:rsidRPr="00796C16">
        <w:rPr>
          <w:rFonts w:hint="eastAsia"/>
          <w:szCs w:val="28"/>
        </w:rPr>
        <w:t>②</w:t>
      </w:r>
    </w:p>
    <w:p w14:paraId="3E90B47B" w14:textId="7B8E896E" w:rsidR="00A4788B" w:rsidRPr="00796C16" w:rsidRDefault="00D63FA7" w:rsidP="00796C16">
      <w:pPr>
        <w:spacing w:line="400" w:lineRule="exact"/>
        <w:rPr>
          <w:szCs w:val="28"/>
        </w:rPr>
      </w:pPr>
      <w:r w:rsidRPr="00796C16">
        <w:rPr>
          <w:rFonts w:hint="eastAsia"/>
          <w:szCs w:val="28"/>
        </w:rPr>
        <w:t>普通教室は</w:t>
      </w:r>
      <w:r w:rsidR="001C3B15" w:rsidRPr="00796C16">
        <w:rPr>
          <w:rFonts w:hint="eastAsia"/>
          <w:szCs w:val="28"/>
        </w:rPr>
        <w:t>余裕</w:t>
      </w:r>
      <w:r w:rsidR="00A4788B" w:rsidRPr="00796C16">
        <w:rPr>
          <w:rFonts w:hint="eastAsia"/>
          <w:szCs w:val="28"/>
        </w:rPr>
        <w:t>教室</w:t>
      </w:r>
      <w:r w:rsidR="001C3B15" w:rsidRPr="00796C16">
        <w:rPr>
          <w:rFonts w:hint="eastAsia"/>
          <w:szCs w:val="28"/>
        </w:rPr>
        <w:t>等</w:t>
      </w:r>
      <w:r w:rsidR="00A50221" w:rsidRPr="00796C16">
        <w:rPr>
          <w:rFonts w:hint="eastAsia"/>
          <w:szCs w:val="28"/>
        </w:rPr>
        <w:t>の転用により、</w:t>
      </w:r>
      <w:r w:rsidR="00D62C26" w:rsidRPr="00796C16">
        <w:rPr>
          <w:rFonts w:hint="eastAsia"/>
          <w:szCs w:val="28"/>
        </w:rPr>
        <w:t>不足分を</w:t>
      </w:r>
      <w:r w:rsidR="00A50221" w:rsidRPr="00796C16">
        <w:rPr>
          <w:rFonts w:hint="eastAsia"/>
          <w:szCs w:val="28"/>
        </w:rPr>
        <w:t>確保するとのことですが、特別教室の転用も行うのか</w:t>
      </w:r>
      <w:r w:rsidR="00F33498" w:rsidRPr="00796C16">
        <w:rPr>
          <w:rFonts w:hint="eastAsia"/>
          <w:szCs w:val="28"/>
        </w:rPr>
        <w:t>、うかがいます。その場合、</w:t>
      </w:r>
      <w:r w:rsidR="00A4788B" w:rsidRPr="00796C16">
        <w:rPr>
          <w:rFonts w:hint="eastAsia"/>
          <w:szCs w:val="28"/>
        </w:rPr>
        <w:t>特別教室が減ることで、時間割変更やそれらに伴う児童、教職員への影響はないのか、うかがいます。</w:t>
      </w:r>
    </w:p>
    <w:p w14:paraId="383ED1D7" w14:textId="17B40203" w:rsidR="00885CCB" w:rsidRPr="00796C16" w:rsidRDefault="000572CD" w:rsidP="00796C16">
      <w:pPr>
        <w:spacing w:line="400" w:lineRule="exact"/>
        <w:rPr>
          <w:color w:val="FF0000"/>
          <w:szCs w:val="28"/>
        </w:rPr>
      </w:pPr>
      <w:r w:rsidRPr="00796C16">
        <w:rPr>
          <w:rFonts w:hint="eastAsia"/>
          <w:color w:val="FF0000"/>
          <w:szCs w:val="28"/>
        </w:rPr>
        <w:t>答弁</w:t>
      </w:r>
      <w:r w:rsidR="006F693E" w:rsidRPr="00796C16">
        <w:rPr>
          <w:rFonts w:hint="eastAsia"/>
          <w:color w:val="FF0000"/>
          <w:szCs w:val="28"/>
        </w:rPr>
        <w:t>②</w:t>
      </w:r>
    </w:p>
    <w:p w14:paraId="534DCB29" w14:textId="3D93A367" w:rsidR="002B655C" w:rsidRPr="00796C16" w:rsidRDefault="000572CD" w:rsidP="00796C16">
      <w:pPr>
        <w:spacing w:line="400" w:lineRule="exact"/>
        <w:rPr>
          <w:color w:val="FF0000"/>
          <w:szCs w:val="28"/>
        </w:rPr>
      </w:pPr>
      <w:r w:rsidRPr="00796C16">
        <w:rPr>
          <w:color w:val="FF0000"/>
          <w:szCs w:val="28"/>
        </w:rPr>
        <w:t>特別教室についての御質問でございますが、 現在、普通教室への転用につきましては、多目的室や PTA会議室等を想定しており、図工室・家庭科室等の 「特別教室」は転用しない予定でございますので、これ による影響はないものと</w:t>
      </w:r>
      <w:r w:rsidRPr="00796C16">
        <w:rPr>
          <w:rFonts w:hint="eastAsia"/>
          <w:color w:val="FF0000"/>
          <w:szCs w:val="28"/>
        </w:rPr>
        <w:t>考</w:t>
      </w:r>
      <w:r w:rsidRPr="00796C16">
        <w:rPr>
          <w:color w:val="FF0000"/>
          <w:szCs w:val="28"/>
        </w:rPr>
        <w:t>えております。</w:t>
      </w:r>
    </w:p>
    <w:p w14:paraId="63F07B4F" w14:textId="77777777" w:rsidR="0067269B" w:rsidRPr="00796C16" w:rsidRDefault="0067269B" w:rsidP="00796C16">
      <w:pPr>
        <w:spacing w:line="400" w:lineRule="exact"/>
        <w:rPr>
          <w:color w:val="FF0000"/>
          <w:szCs w:val="28"/>
          <w:bdr w:val="single" w:sz="4" w:space="0" w:color="auto"/>
        </w:rPr>
      </w:pPr>
    </w:p>
    <w:p w14:paraId="5B561AD9" w14:textId="7AA79E6E" w:rsidR="00A4788B" w:rsidRPr="00796C16" w:rsidRDefault="00A4788B" w:rsidP="00796C16">
      <w:pPr>
        <w:spacing w:line="400" w:lineRule="exact"/>
        <w:rPr>
          <w:szCs w:val="28"/>
        </w:rPr>
      </w:pPr>
      <w:r w:rsidRPr="00796C16">
        <w:rPr>
          <w:rFonts w:hint="eastAsia"/>
          <w:szCs w:val="28"/>
        </w:rPr>
        <w:t>質問</w:t>
      </w:r>
      <w:r w:rsidR="006F693E" w:rsidRPr="00796C16">
        <w:rPr>
          <w:rFonts w:hint="eastAsia"/>
          <w:szCs w:val="28"/>
        </w:rPr>
        <w:t>③</w:t>
      </w:r>
    </w:p>
    <w:p w14:paraId="1150EDBF" w14:textId="70C8F703" w:rsidR="00A4788B" w:rsidRPr="00796C16" w:rsidRDefault="00A4788B" w:rsidP="00796C16">
      <w:pPr>
        <w:spacing w:line="400" w:lineRule="exact"/>
        <w:rPr>
          <w:szCs w:val="28"/>
        </w:rPr>
      </w:pPr>
      <w:r w:rsidRPr="00796C16">
        <w:rPr>
          <w:rFonts w:hint="eastAsia"/>
          <w:szCs w:val="28"/>
        </w:rPr>
        <w:t>校舎増築はどのような内容となるのか、具体的にうかがいます。</w:t>
      </w:r>
      <w:r w:rsidR="00E03727" w:rsidRPr="00796C16">
        <w:rPr>
          <w:rFonts w:hint="eastAsia"/>
          <w:szCs w:val="28"/>
        </w:rPr>
        <w:t>また、増築</w:t>
      </w:r>
      <w:r w:rsidR="00167975" w:rsidRPr="00796C16">
        <w:rPr>
          <w:rFonts w:hint="eastAsia"/>
          <w:szCs w:val="28"/>
        </w:rPr>
        <w:t>場所について</w:t>
      </w:r>
      <w:r w:rsidR="00451919" w:rsidRPr="00796C16">
        <w:rPr>
          <w:rFonts w:hint="eastAsia"/>
          <w:szCs w:val="28"/>
        </w:rPr>
        <w:t>検討されているのか、</w:t>
      </w:r>
      <w:r w:rsidR="00167975" w:rsidRPr="00796C16">
        <w:rPr>
          <w:rFonts w:hint="eastAsia"/>
          <w:szCs w:val="28"/>
        </w:rPr>
        <w:t>うかがいます。</w:t>
      </w:r>
      <w:r w:rsidR="00803E9A" w:rsidRPr="00796C16">
        <w:rPr>
          <w:rFonts w:hint="eastAsia"/>
          <w:szCs w:val="28"/>
        </w:rPr>
        <w:t>そのほか、</w:t>
      </w:r>
      <w:r w:rsidRPr="00796C16">
        <w:rPr>
          <w:rFonts w:hint="eastAsia"/>
          <w:szCs w:val="28"/>
        </w:rPr>
        <w:t>増築で課題となっている点についても、うかがいます。</w:t>
      </w:r>
    </w:p>
    <w:p w14:paraId="5B046F91" w14:textId="448CA746" w:rsidR="00B24619" w:rsidRPr="00796C16" w:rsidRDefault="00B24619" w:rsidP="00796C16">
      <w:pPr>
        <w:spacing w:line="400" w:lineRule="exact"/>
        <w:rPr>
          <w:color w:val="FF0000"/>
          <w:szCs w:val="28"/>
        </w:rPr>
      </w:pPr>
    </w:p>
    <w:p w14:paraId="62F9FF92" w14:textId="45785C1A" w:rsidR="00B214B0" w:rsidRPr="00796C16" w:rsidRDefault="00B214B0" w:rsidP="00796C16">
      <w:pPr>
        <w:spacing w:line="400" w:lineRule="exact"/>
        <w:rPr>
          <w:color w:val="FF0000"/>
          <w:szCs w:val="28"/>
        </w:rPr>
      </w:pPr>
      <w:r w:rsidRPr="00796C16">
        <w:rPr>
          <w:rFonts w:hint="eastAsia"/>
          <w:color w:val="FF0000"/>
          <w:szCs w:val="28"/>
        </w:rPr>
        <w:t>答弁</w:t>
      </w:r>
      <w:r w:rsidR="006F693E" w:rsidRPr="00796C16">
        <w:rPr>
          <w:rFonts w:hint="eastAsia"/>
          <w:color w:val="FF0000"/>
          <w:szCs w:val="28"/>
        </w:rPr>
        <w:t>③</w:t>
      </w:r>
    </w:p>
    <w:p w14:paraId="027D41C0" w14:textId="3AFB7440" w:rsidR="00B214B0" w:rsidRPr="00796C16" w:rsidRDefault="00B214B0" w:rsidP="00796C16">
      <w:pPr>
        <w:autoSpaceDE w:val="0"/>
        <w:autoSpaceDN w:val="0"/>
        <w:adjustRightInd w:val="0"/>
        <w:spacing w:line="400" w:lineRule="exact"/>
        <w:jc w:val="left"/>
        <w:rPr>
          <w:rFonts w:ascii="ＭＳ明朝" w:eastAsia="ＭＳ明朝" w:cs="ＭＳ明朝"/>
          <w:color w:val="FF0000"/>
          <w:kern w:val="0"/>
          <w:szCs w:val="28"/>
        </w:rPr>
      </w:pPr>
      <w:r w:rsidRPr="00796C16">
        <w:rPr>
          <w:rFonts w:ascii="ＭＳ明朝" w:eastAsia="ＭＳ明朝" w:cs="ＭＳ明朝" w:hint="eastAsia"/>
          <w:color w:val="FF0000"/>
          <w:kern w:val="0"/>
          <w:szCs w:val="28"/>
        </w:rPr>
        <w:t>施設整備についての御質問でございますが、はじめに、計画施設の概要につきましては、普通教室</w:t>
      </w:r>
      <w:r w:rsidRPr="00796C16">
        <w:rPr>
          <w:rFonts w:ascii="ＭＳ明朝" w:eastAsia="ＭＳ明朝" w:cs="ＭＳ明朝"/>
          <w:color w:val="FF0000"/>
          <w:kern w:val="0"/>
          <w:szCs w:val="28"/>
        </w:rPr>
        <w:t>6</w:t>
      </w:r>
      <w:r w:rsidRPr="00796C16">
        <w:rPr>
          <w:rFonts w:ascii="ＭＳ明朝" w:eastAsia="ＭＳ明朝" w:cs="ＭＳ明朝" w:hint="eastAsia"/>
          <w:color w:val="FF0000"/>
          <w:kern w:val="0"/>
          <w:szCs w:val="28"/>
        </w:rPr>
        <w:t>教室、多目的教室その他諸室を検討しているところ</w:t>
      </w:r>
      <w:r w:rsidRPr="00796C16">
        <w:rPr>
          <w:rFonts w:ascii="ＭＳ明朝" w:eastAsia="ＭＳ明朝" w:cs="ＭＳ明朝" w:hint="eastAsia"/>
          <w:color w:val="FF0000"/>
          <w:kern w:val="0"/>
          <w:szCs w:val="28"/>
        </w:rPr>
        <w:lastRenderedPageBreak/>
        <w:t>でございます。</w:t>
      </w:r>
    </w:p>
    <w:p w14:paraId="252DAF1A" w14:textId="4D2FC8B9" w:rsidR="00B24619" w:rsidRPr="00796C16" w:rsidRDefault="00B214B0" w:rsidP="00796C16">
      <w:pPr>
        <w:autoSpaceDE w:val="0"/>
        <w:autoSpaceDN w:val="0"/>
        <w:adjustRightInd w:val="0"/>
        <w:spacing w:line="400" w:lineRule="exact"/>
        <w:jc w:val="left"/>
        <w:rPr>
          <w:rFonts w:ascii="ＭＳ明朝" w:eastAsia="ＭＳ明朝" w:cs="ＭＳ明朝"/>
          <w:color w:val="FF0000"/>
          <w:kern w:val="0"/>
          <w:szCs w:val="28"/>
        </w:rPr>
      </w:pPr>
      <w:r w:rsidRPr="00796C16">
        <w:rPr>
          <w:rFonts w:ascii="ＭＳ明朝" w:eastAsia="ＭＳ明朝" w:cs="ＭＳ明朝" w:hint="eastAsia"/>
          <w:color w:val="FF0000"/>
          <w:kern w:val="0"/>
          <w:szCs w:val="28"/>
        </w:rPr>
        <w:t>次に、増築場所及び施設整備に当たっての課題についてでございますが、現在、基礎調査に着手したところでございますので、現況調査を基に増築場所の検討及び課題の洗い出しを行い、整備内容について検討してまいります。</w:t>
      </w:r>
    </w:p>
    <w:p w14:paraId="66CF80C1" w14:textId="77777777" w:rsidR="00B24619" w:rsidRPr="00796C16" w:rsidRDefault="00B24619" w:rsidP="00796C16">
      <w:pPr>
        <w:spacing w:line="400" w:lineRule="exact"/>
        <w:rPr>
          <w:color w:val="FF0000"/>
          <w:szCs w:val="28"/>
        </w:rPr>
      </w:pPr>
    </w:p>
    <w:p w14:paraId="78173076" w14:textId="77777777" w:rsidR="00B24619" w:rsidRPr="00796C16" w:rsidRDefault="00B24619" w:rsidP="00796C16">
      <w:pPr>
        <w:spacing w:line="400" w:lineRule="exact"/>
        <w:rPr>
          <w:color w:val="FF0000"/>
          <w:szCs w:val="28"/>
        </w:rPr>
      </w:pPr>
    </w:p>
    <w:p w14:paraId="7E350939" w14:textId="4E55239B" w:rsidR="00EB0976" w:rsidRPr="00796C16" w:rsidRDefault="00EB0976" w:rsidP="00796C16">
      <w:pPr>
        <w:spacing w:line="400" w:lineRule="exact"/>
        <w:rPr>
          <w:szCs w:val="28"/>
        </w:rPr>
      </w:pPr>
      <w:r w:rsidRPr="00796C16">
        <w:rPr>
          <w:rFonts w:hint="eastAsia"/>
          <w:szCs w:val="28"/>
        </w:rPr>
        <w:t>質問</w:t>
      </w:r>
      <w:r w:rsidR="006F693E" w:rsidRPr="00796C16">
        <w:rPr>
          <w:rFonts w:hint="eastAsia"/>
          <w:szCs w:val="28"/>
        </w:rPr>
        <w:t>④</w:t>
      </w:r>
    </w:p>
    <w:p w14:paraId="53AFD155" w14:textId="2EC83E6A" w:rsidR="00EB0976" w:rsidRPr="00796C16" w:rsidRDefault="00EB0976" w:rsidP="00796C16">
      <w:pPr>
        <w:spacing w:line="400" w:lineRule="exact"/>
        <w:rPr>
          <w:szCs w:val="28"/>
        </w:rPr>
      </w:pPr>
      <w:r w:rsidRPr="00796C16">
        <w:rPr>
          <w:rFonts w:hint="eastAsia"/>
          <w:szCs w:val="28"/>
        </w:rPr>
        <w:t>多目的室は増築校舎に設置され</w:t>
      </w:r>
      <w:r w:rsidR="00F5118D" w:rsidRPr="00796C16">
        <w:rPr>
          <w:rFonts w:hint="eastAsia"/>
          <w:szCs w:val="28"/>
        </w:rPr>
        <w:t>ま</w:t>
      </w:r>
      <w:r w:rsidRPr="00796C16">
        <w:rPr>
          <w:rFonts w:hint="eastAsia"/>
          <w:szCs w:val="28"/>
        </w:rPr>
        <w:t>すが、供用開始は2</w:t>
      </w:r>
      <w:r w:rsidRPr="00796C16">
        <w:rPr>
          <w:szCs w:val="28"/>
        </w:rPr>
        <w:t>027</w:t>
      </w:r>
      <w:r w:rsidRPr="00796C16">
        <w:rPr>
          <w:rFonts w:hint="eastAsia"/>
          <w:szCs w:val="28"/>
        </w:rPr>
        <w:t>年度です。2</w:t>
      </w:r>
      <w:r w:rsidRPr="00796C16">
        <w:rPr>
          <w:szCs w:val="28"/>
        </w:rPr>
        <w:t>025</w:t>
      </w:r>
      <w:r w:rsidRPr="00796C16">
        <w:rPr>
          <w:rFonts w:hint="eastAsia"/>
          <w:szCs w:val="28"/>
        </w:rPr>
        <w:t>年度</w:t>
      </w:r>
      <w:r w:rsidR="0033065D" w:rsidRPr="00796C16">
        <w:rPr>
          <w:rFonts w:hint="eastAsia"/>
          <w:szCs w:val="28"/>
        </w:rPr>
        <w:t>までは</w:t>
      </w:r>
      <w:r w:rsidRPr="00796C16">
        <w:rPr>
          <w:rFonts w:hint="eastAsia"/>
          <w:szCs w:val="28"/>
        </w:rPr>
        <w:t>既存校舎で不足教室を補わねばなら</w:t>
      </w:r>
      <w:r w:rsidR="00F5118D" w:rsidRPr="00796C16">
        <w:rPr>
          <w:rFonts w:hint="eastAsia"/>
          <w:szCs w:val="28"/>
        </w:rPr>
        <w:t>ず</w:t>
      </w:r>
      <w:r w:rsidRPr="00796C16">
        <w:rPr>
          <w:rFonts w:hint="eastAsia"/>
          <w:szCs w:val="28"/>
        </w:rPr>
        <w:t>、約2年間は多目的室がなくなります。</w:t>
      </w:r>
      <w:r w:rsidR="00F9689D" w:rsidRPr="00796C16">
        <w:rPr>
          <w:rFonts w:hint="eastAsia"/>
          <w:szCs w:val="28"/>
        </w:rPr>
        <w:t>学校長は</w:t>
      </w:r>
      <w:r w:rsidRPr="00796C16">
        <w:rPr>
          <w:rFonts w:hint="eastAsia"/>
          <w:szCs w:val="28"/>
        </w:rPr>
        <w:t>「多目的室は1学年が集まれる規模で、修学旅行の説明や学年の文化行事等で活用してきた。集団的な学びの場として重要</w:t>
      </w:r>
      <w:r w:rsidR="00657AA3" w:rsidRPr="00796C16">
        <w:rPr>
          <w:rFonts w:hint="eastAsia"/>
          <w:szCs w:val="28"/>
        </w:rPr>
        <w:t>。使えないのは困る</w:t>
      </w:r>
      <w:r w:rsidRPr="00796C16">
        <w:rPr>
          <w:rFonts w:hint="eastAsia"/>
          <w:szCs w:val="28"/>
        </w:rPr>
        <w:t>」と</w:t>
      </w:r>
      <w:r w:rsidR="000E2A40" w:rsidRPr="00796C16">
        <w:rPr>
          <w:rFonts w:hint="eastAsia"/>
          <w:szCs w:val="28"/>
        </w:rPr>
        <w:t>述べ</w:t>
      </w:r>
      <w:r w:rsidR="00F9689D" w:rsidRPr="00796C16">
        <w:rPr>
          <w:rFonts w:hint="eastAsia"/>
          <w:szCs w:val="28"/>
        </w:rPr>
        <w:t>ています</w:t>
      </w:r>
      <w:r w:rsidRPr="00796C16">
        <w:rPr>
          <w:rFonts w:hint="eastAsia"/>
          <w:szCs w:val="28"/>
        </w:rPr>
        <w:t>。ブランクがないよう増築スケジュールを前倒しすべきと考えますが、うかがいます。</w:t>
      </w:r>
    </w:p>
    <w:p w14:paraId="1EACA68A" w14:textId="1680E07B" w:rsidR="00142D88" w:rsidRPr="00796C16" w:rsidRDefault="00142D88" w:rsidP="00796C16">
      <w:pPr>
        <w:autoSpaceDE w:val="0"/>
        <w:autoSpaceDN w:val="0"/>
        <w:adjustRightInd w:val="0"/>
        <w:spacing w:line="400" w:lineRule="exact"/>
        <w:jc w:val="left"/>
        <w:rPr>
          <w:rFonts w:asciiTheme="minorEastAsia" w:hAnsiTheme="minorEastAsia" w:cs="ＭＳ明朝"/>
          <w:color w:val="FF0000"/>
          <w:kern w:val="0"/>
          <w:szCs w:val="28"/>
        </w:rPr>
      </w:pPr>
      <w:r w:rsidRPr="00796C16">
        <w:rPr>
          <w:rFonts w:asciiTheme="minorEastAsia" w:hAnsiTheme="minorEastAsia" w:cs="ＭＳ明朝" w:hint="eastAsia"/>
          <w:color w:val="FF0000"/>
          <w:kern w:val="0"/>
          <w:szCs w:val="28"/>
        </w:rPr>
        <w:t>答弁</w:t>
      </w:r>
      <w:r w:rsidR="006F693E" w:rsidRPr="00796C16">
        <w:rPr>
          <w:rFonts w:asciiTheme="minorEastAsia" w:hAnsiTheme="minorEastAsia" w:cs="ＭＳ明朝" w:hint="eastAsia"/>
          <w:color w:val="FF0000"/>
          <w:kern w:val="0"/>
          <w:szCs w:val="28"/>
        </w:rPr>
        <w:t>④</w:t>
      </w:r>
    </w:p>
    <w:p w14:paraId="2C1D6028" w14:textId="77777777" w:rsidR="00F34AFB" w:rsidRPr="00796C16" w:rsidRDefault="00F34AFB" w:rsidP="00796C16">
      <w:pPr>
        <w:autoSpaceDE w:val="0"/>
        <w:autoSpaceDN w:val="0"/>
        <w:adjustRightInd w:val="0"/>
        <w:spacing w:line="400" w:lineRule="exact"/>
        <w:jc w:val="left"/>
        <w:rPr>
          <w:rFonts w:ascii="ＭＳ明朝" w:eastAsia="ＭＳ明朝" w:cs="ＭＳ明朝"/>
          <w:color w:val="FF0000"/>
          <w:kern w:val="0"/>
          <w:szCs w:val="28"/>
        </w:rPr>
      </w:pPr>
      <w:r w:rsidRPr="00796C16">
        <w:rPr>
          <w:rFonts w:ascii="ＭＳ明朝" w:eastAsia="ＭＳ明朝" w:cs="ＭＳ明朝" w:hint="eastAsia"/>
          <w:color w:val="FF0000"/>
          <w:kern w:val="0"/>
          <w:szCs w:val="28"/>
        </w:rPr>
        <w:t>増築スケジュールについての御質問でございますが、</w:t>
      </w:r>
    </w:p>
    <w:p w14:paraId="7A50DBEF" w14:textId="29C10F94" w:rsidR="00A4788B" w:rsidRPr="00796C16" w:rsidRDefault="00F34AFB" w:rsidP="00796C16">
      <w:pPr>
        <w:autoSpaceDE w:val="0"/>
        <w:autoSpaceDN w:val="0"/>
        <w:adjustRightInd w:val="0"/>
        <w:spacing w:line="400" w:lineRule="exact"/>
        <w:jc w:val="left"/>
        <w:rPr>
          <w:rFonts w:ascii="ＭＳ明朝" w:eastAsia="ＭＳ明朝" w:cs="ＭＳ明朝"/>
          <w:color w:val="FF0000"/>
          <w:kern w:val="0"/>
          <w:szCs w:val="28"/>
        </w:rPr>
      </w:pPr>
      <w:r w:rsidRPr="00796C16">
        <w:rPr>
          <w:rFonts w:ascii="ＭＳ明朝" w:eastAsia="ＭＳ明朝" w:cs="ＭＳ明朝" w:hint="eastAsia"/>
          <w:color w:val="FF0000"/>
          <w:kern w:val="0"/>
          <w:szCs w:val="28"/>
        </w:rPr>
        <w:t>具体的なスケジュールにつきましては、基礎調査の結果を踏まえ検討してまいりますが、現時点では可及的速やかな対応と</w:t>
      </w:r>
      <w:r w:rsidR="00847909" w:rsidRPr="00796C16">
        <w:rPr>
          <w:rFonts w:ascii="ＭＳ明朝" w:eastAsia="ＭＳ明朝" w:cs="ＭＳ明朝" w:hint="eastAsia"/>
          <w:color w:val="FF0000"/>
          <w:kern w:val="0"/>
          <w:szCs w:val="28"/>
        </w:rPr>
        <w:t>考</w:t>
      </w:r>
      <w:r w:rsidRPr="00796C16">
        <w:rPr>
          <w:rFonts w:ascii="ＭＳ明朝" w:eastAsia="ＭＳ明朝" w:cs="ＭＳ明朝" w:hint="eastAsia"/>
          <w:color w:val="FF0000"/>
          <w:kern w:val="0"/>
          <w:szCs w:val="28"/>
        </w:rPr>
        <w:t>えており、これ以上の前倒しは困難であると認識しております。また、増築棟竣工までにおける多目的室の代替といたしましては、例えば、体育館を活用するなど、工夫する必要があるものと</w:t>
      </w:r>
      <w:r w:rsidR="00847909" w:rsidRPr="00796C16">
        <w:rPr>
          <w:rFonts w:ascii="ＭＳ明朝" w:eastAsia="ＭＳ明朝" w:cs="ＭＳ明朝" w:hint="eastAsia"/>
          <w:color w:val="FF0000"/>
          <w:kern w:val="0"/>
          <w:szCs w:val="28"/>
        </w:rPr>
        <w:t>考</w:t>
      </w:r>
      <w:r w:rsidRPr="00796C16">
        <w:rPr>
          <w:rFonts w:ascii="ＭＳ明朝" w:eastAsia="ＭＳ明朝" w:cs="ＭＳ明朝" w:hint="eastAsia"/>
          <w:color w:val="FF0000"/>
          <w:kern w:val="0"/>
          <w:szCs w:val="28"/>
        </w:rPr>
        <w:t>えております。</w:t>
      </w:r>
    </w:p>
    <w:p w14:paraId="6E7F5BE2" w14:textId="77777777" w:rsidR="00847909" w:rsidRPr="00796C16" w:rsidRDefault="00847909" w:rsidP="00796C16">
      <w:pPr>
        <w:autoSpaceDE w:val="0"/>
        <w:autoSpaceDN w:val="0"/>
        <w:adjustRightInd w:val="0"/>
        <w:spacing w:line="400" w:lineRule="exact"/>
        <w:jc w:val="left"/>
        <w:rPr>
          <w:rFonts w:ascii="ＭＳ明朝" w:eastAsia="ＭＳ明朝" w:cs="ＭＳ明朝"/>
          <w:color w:val="FF0000"/>
          <w:kern w:val="0"/>
          <w:szCs w:val="28"/>
        </w:rPr>
      </w:pPr>
    </w:p>
    <w:p w14:paraId="092A4290" w14:textId="61376B6C" w:rsidR="00601EF0" w:rsidRPr="00796C16" w:rsidRDefault="00A93875" w:rsidP="00796C16">
      <w:pPr>
        <w:spacing w:line="400" w:lineRule="exact"/>
        <w:rPr>
          <w:szCs w:val="28"/>
        </w:rPr>
      </w:pPr>
      <w:r w:rsidRPr="00796C16">
        <w:rPr>
          <w:rFonts w:hint="eastAsia"/>
          <w:szCs w:val="28"/>
        </w:rPr>
        <w:t>児童</w:t>
      </w:r>
      <w:r w:rsidR="007E739C" w:rsidRPr="00796C16">
        <w:rPr>
          <w:rFonts w:hint="eastAsia"/>
          <w:szCs w:val="28"/>
        </w:rPr>
        <w:t>数</w:t>
      </w:r>
      <w:r w:rsidRPr="00796C16">
        <w:rPr>
          <w:rFonts w:hint="eastAsia"/>
          <w:szCs w:val="28"/>
        </w:rPr>
        <w:t>増加に伴って</w:t>
      </w:r>
      <w:r w:rsidR="007E739C" w:rsidRPr="00796C16">
        <w:rPr>
          <w:rFonts w:hint="eastAsia"/>
          <w:szCs w:val="28"/>
        </w:rPr>
        <w:t>は</w:t>
      </w:r>
      <w:r w:rsidR="009F2EF7" w:rsidRPr="00796C16">
        <w:rPr>
          <w:rFonts w:hint="eastAsia"/>
          <w:szCs w:val="28"/>
        </w:rPr>
        <w:t>体育館</w:t>
      </w:r>
      <w:r w:rsidR="001A59B1" w:rsidRPr="00796C16">
        <w:rPr>
          <w:rFonts w:hint="eastAsia"/>
          <w:szCs w:val="28"/>
        </w:rPr>
        <w:t>、給食室、</w:t>
      </w:r>
      <w:r w:rsidR="007E739C" w:rsidRPr="00796C16">
        <w:rPr>
          <w:rFonts w:hint="eastAsia"/>
          <w:szCs w:val="28"/>
        </w:rPr>
        <w:t>わくわくプラザなど、さまざまな</w:t>
      </w:r>
      <w:r w:rsidR="00E22BFF" w:rsidRPr="00796C16">
        <w:rPr>
          <w:rFonts w:hint="eastAsia"/>
          <w:szCs w:val="28"/>
        </w:rPr>
        <w:t>施設で課題が生じます。教室不足についても</w:t>
      </w:r>
      <w:r w:rsidR="00BF11AA" w:rsidRPr="00796C16">
        <w:rPr>
          <w:rFonts w:hint="eastAsia"/>
          <w:szCs w:val="28"/>
        </w:rPr>
        <w:t>既存校舎での教室転用、</w:t>
      </w:r>
      <w:r w:rsidR="004B0CB7" w:rsidRPr="00796C16">
        <w:rPr>
          <w:rFonts w:hint="eastAsia"/>
          <w:szCs w:val="28"/>
        </w:rPr>
        <w:t>新たな校舎増築ともに、児童や教職員</w:t>
      </w:r>
      <w:r w:rsidR="006F14F9" w:rsidRPr="00796C16">
        <w:rPr>
          <w:rFonts w:hint="eastAsia"/>
          <w:szCs w:val="28"/>
        </w:rPr>
        <w:t>への負担がないよう、現場の声をよく</w:t>
      </w:r>
      <w:r w:rsidR="005B373F" w:rsidRPr="00796C16">
        <w:rPr>
          <w:rFonts w:hint="eastAsia"/>
          <w:szCs w:val="28"/>
        </w:rPr>
        <w:t>聞</w:t>
      </w:r>
      <w:r w:rsidR="00854A67" w:rsidRPr="00796C16">
        <w:rPr>
          <w:rFonts w:hint="eastAsia"/>
          <w:szCs w:val="28"/>
        </w:rPr>
        <w:t>き</w:t>
      </w:r>
      <w:r w:rsidR="005B373F" w:rsidRPr="00796C16">
        <w:rPr>
          <w:rFonts w:hint="eastAsia"/>
          <w:szCs w:val="28"/>
        </w:rPr>
        <w:t>、速やか</w:t>
      </w:r>
      <w:r w:rsidR="00013159" w:rsidRPr="00796C16">
        <w:rPr>
          <w:rFonts w:hint="eastAsia"/>
          <w:szCs w:val="28"/>
        </w:rPr>
        <w:t>できめ細やかな</w:t>
      </w:r>
      <w:r w:rsidR="00F55B1B" w:rsidRPr="00796C16">
        <w:rPr>
          <w:rFonts w:hint="eastAsia"/>
          <w:szCs w:val="28"/>
        </w:rPr>
        <w:t>対応を求めておきます。</w:t>
      </w:r>
    </w:p>
    <w:p w14:paraId="3458DC69" w14:textId="77777777" w:rsidR="00C471F4" w:rsidRPr="00796C16" w:rsidRDefault="00C471F4" w:rsidP="00796C16">
      <w:pPr>
        <w:spacing w:line="400" w:lineRule="exact"/>
        <w:rPr>
          <w:szCs w:val="28"/>
        </w:rPr>
      </w:pPr>
    </w:p>
    <w:p w14:paraId="0B1264FA" w14:textId="7E4860D1" w:rsidR="00A4788B" w:rsidRPr="00796C16" w:rsidRDefault="00C471F4" w:rsidP="00796C16">
      <w:pPr>
        <w:spacing w:line="400" w:lineRule="exact"/>
        <w:rPr>
          <w:szCs w:val="28"/>
        </w:rPr>
      </w:pPr>
      <w:r w:rsidRPr="00796C16">
        <w:rPr>
          <w:rFonts w:hint="eastAsia"/>
          <w:szCs w:val="28"/>
        </w:rPr>
        <w:t>次に</w:t>
      </w:r>
    </w:p>
    <w:p w14:paraId="1785CC2D" w14:textId="77777777" w:rsidR="00530539" w:rsidRPr="00796C16" w:rsidRDefault="00530539" w:rsidP="00796C16">
      <w:pPr>
        <w:spacing w:line="400" w:lineRule="exact"/>
        <w:rPr>
          <w:szCs w:val="28"/>
        </w:rPr>
      </w:pPr>
      <w:r w:rsidRPr="00796C16">
        <w:rPr>
          <w:rFonts w:ascii="BIZ UDゴシック" w:eastAsia="BIZ UDゴシック" w:hAnsi="BIZ UDゴシック" w:hint="eastAsia"/>
          <w:szCs w:val="28"/>
        </w:rPr>
        <w:t>五ヶ村堀緑地の再整備について</w:t>
      </w:r>
      <w:r w:rsidRPr="00796C16">
        <w:rPr>
          <w:rFonts w:hint="eastAsia"/>
          <w:szCs w:val="28"/>
        </w:rPr>
        <w:t>、建設緑政局長にうかがいます。</w:t>
      </w:r>
    </w:p>
    <w:p w14:paraId="02F6934C" w14:textId="42510589" w:rsidR="00530539" w:rsidRPr="00796C16" w:rsidRDefault="00530539" w:rsidP="00796C16">
      <w:pPr>
        <w:spacing w:line="400" w:lineRule="exact"/>
        <w:rPr>
          <w:szCs w:val="28"/>
        </w:rPr>
      </w:pPr>
      <w:r w:rsidRPr="00796C16">
        <w:rPr>
          <w:rFonts w:hint="eastAsia"/>
          <w:szCs w:val="28"/>
        </w:rPr>
        <w:t>質問①</w:t>
      </w:r>
      <w:r w:rsidR="001D5416" w:rsidRPr="00796C16">
        <w:rPr>
          <w:rFonts w:hint="eastAsia"/>
          <w:szCs w:val="28"/>
        </w:rPr>
        <w:t xml:space="preserve">　</w:t>
      </w:r>
      <w:r w:rsidR="001D5416" w:rsidRPr="00796C16">
        <w:rPr>
          <w:rFonts w:hint="eastAsia"/>
          <w:color w:val="0070C0"/>
          <w:szCs w:val="28"/>
        </w:rPr>
        <w:t>⇒ディスプレーお願いします。</w:t>
      </w:r>
    </w:p>
    <w:p w14:paraId="487D7FE2" w14:textId="515029D8" w:rsidR="00530539" w:rsidRPr="00796C16" w:rsidRDefault="00530539" w:rsidP="00796C16">
      <w:pPr>
        <w:spacing w:line="400" w:lineRule="exact"/>
        <w:rPr>
          <w:szCs w:val="28"/>
        </w:rPr>
      </w:pPr>
      <w:r w:rsidRPr="00796C16">
        <w:rPr>
          <w:rFonts w:hint="eastAsia"/>
          <w:szCs w:val="28"/>
        </w:rPr>
        <w:t>多摩区登戸にある五ヶ村堀緑地は、二ヶ領用水の新川に沿って整備された緑豊かな緑地公園で「水と緑のプロムナード」として親しまれてきました。ここは小田急線向ヶ丘遊園駅から川崎市藤子・F・不二雄ミュージアムや川崎市生田緑地バラ苑に徒歩で向かうときの遊歩道でもあり、地元住民だけでなく、観光客にも利用されて</w:t>
      </w:r>
      <w:r w:rsidR="00F53190" w:rsidRPr="00796C16">
        <w:rPr>
          <w:rFonts w:hint="eastAsia"/>
          <w:szCs w:val="28"/>
        </w:rPr>
        <w:t>います</w:t>
      </w:r>
      <w:r w:rsidRPr="00796C16">
        <w:rPr>
          <w:rFonts w:hint="eastAsia"/>
          <w:szCs w:val="28"/>
        </w:rPr>
        <w:t>。</w:t>
      </w:r>
      <w:r w:rsidR="00104DD4" w:rsidRPr="00796C16">
        <w:rPr>
          <w:rFonts w:hint="eastAsia"/>
          <w:szCs w:val="28"/>
        </w:rPr>
        <w:t>当初は</w:t>
      </w:r>
      <w:r w:rsidRPr="00796C16">
        <w:rPr>
          <w:rFonts w:hint="eastAsia"/>
          <w:szCs w:val="28"/>
        </w:rPr>
        <w:t>、どのよ</w:t>
      </w:r>
      <w:r w:rsidR="00D27D22" w:rsidRPr="00796C16">
        <w:rPr>
          <w:rFonts w:hint="eastAsia"/>
          <w:szCs w:val="28"/>
        </w:rPr>
        <w:t>うに</w:t>
      </w:r>
      <w:r w:rsidRPr="00796C16">
        <w:rPr>
          <w:rFonts w:hint="eastAsia"/>
          <w:szCs w:val="28"/>
        </w:rPr>
        <w:t>整備されたのか、うかがいま</w:t>
      </w:r>
      <w:r w:rsidRPr="00796C16">
        <w:rPr>
          <w:rFonts w:hint="eastAsia"/>
          <w:szCs w:val="28"/>
        </w:rPr>
        <w:lastRenderedPageBreak/>
        <w:t>す。植えられた樹種、本数などについても、うかがいます。</w:t>
      </w:r>
    </w:p>
    <w:p w14:paraId="053888E4" w14:textId="3F7CA9B4" w:rsidR="00D175F9" w:rsidRPr="00796C16" w:rsidRDefault="00D175F9" w:rsidP="00796C16">
      <w:pPr>
        <w:spacing w:line="400" w:lineRule="exact"/>
        <w:rPr>
          <w:color w:val="FF0000"/>
          <w:szCs w:val="28"/>
        </w:rPr>
      </w:pPr>
      <w:r w:rsidRPr="00796C16">
        <w:rPr>
          <w:rFonts w:hint="eastAsia"/>
          <w:color w:val="FF0000"/>
          <w:szCs w:val="28"/>
        </w:rPr>
        <w:t>答弁①</w:t>
      </w:r>
    </w:p>
    <w:p w14:paraId="119FE091" w14:textId="47FC7B77" w:rsidR="00530539" w:rsidRPr="00796C16" w:rsidRDefault="00D175F9" w:rsidP="00796C16">
      <w:pPr>
        <w:spacing w:line="400" w:lineRule="exact"/>
        <w:rPr>
          <w:color w:val="FF0000"/>
          <w:szCs w:val="28"/>
        </w:rPr>
      </w:pPr>
      <w:r w:rsidRPr="00796C16">
        <w:rPr>
          <w:color w:val="FF0000"/>
          <w:szCs w:val="28"/>
        </w:rPr>
        <w:t>五ケ村堀緑地についての御質問でございますが、 当該緑地につきましては、小田急線向ケ丘遊園駅の</w:t>
      </w:r>
      <w:r w:rsidR="00BB7BAD" w:rsidRPr="00796C16">
        <w:rPr>
          <w:rFonts w:hint="eastAsia"/>
          <w:color w:val="FF0000"/>
          <w:szCs w:val="28"/>
        </w:rPr>
        <w:t>南側約300メートルに</w:t>
      </w:r>
      <w:r w:rsidRPr="00796C16">
        <w:rPr>
          <w:color w:val="FF0000"/>
          <w:szCs w:val="28"/>
        </w:rPr>
        <w:t>位置し、三ケ領用水に並行・隣接 する 1,668平方メート</w:t>
      </w:r>
      <w:r w:rsidR="00BB7BAD" w:rsidRPr="00796C16">
        <w:rPr>
          <w:rFonts w:hint="eastAsia"/>
          <w:color w:val="FF0000"/>
          <w:szCs w:val="28"/>
        </w:rPr>
        <w:t>ル</w:t>
      </w:r>
      <w:r w:rsidRPr="00796C16">
        <w:rPr>
          <w:color w:val="FF0000"/>
          <w:szCs w:val="28"/>
        </w:rPr>
        <w:t>の都市緑地でございます。 当初整備につきましては、昭和60年、 61年の2か 年で整備しており、五ケ村堀の暗渠化に伴い、その地上 部を、水と緑を感じながら歩ける遊歩道として整備した ものでございます。 植栽された樹種及び本数といたしましては、当時の設 計図書によりますと、クロガネモチ、クスノキなどの高 木が44本、キンモクセイなどの中木が317本、ニシ キギ、クルメツツジなどの低木が2,980株でござい</w:t>
      </w:r>
      <w:r w:rsidRPr="00796C16">
        <w:rPr>
          <w:rFonts w:hint="eastAsia"/>
          <w:color w:val="FF0000"/>
          <w:szCs w:val="28"/>
        </w:rPr>
        <w:t>ます。</w:t>
      </w:r>
    </w:p>
    <w:p w14:paraId="783A5337" w14:textId="41440B15" w:rsidR="00D175F9" w:rsidRPr="00796C16" w:rsidRDefault="00BC6375" w:rsidP="00796C16">
      <w:pPr>
        <w:spacing w:line="400" w:lineRule="exact"/>
        <w:rPr>
          <w:color w:val="0070C0"/>
          <w:szCs w:val="28"/>
        </w:rPr>
      </w:pPr>
      <w:r w:rsidRPr="00796C16">
        <w:rPr>
          <w:rFonts w:hint="eastAsia"/>
          <w:color w:val="0070C0"/>
          <w:szCs w:val="28"/>
        </w:rPr>
        <w:t>⇒ディスプレー変える</w:t>
      </w:r>
    </w:p>
    <w:p w14:paraId="3D76CE87" w14:textId="77777777" w:rsidR="00530539" w:rsidRPr="00796C16" w:rsidRDefault="00530539" w:rsidP="00796C16">
      <w:pPr>
        <w:spacing w:line="400" w:lineRule="exact"/>
        <w:rPr>
          <w:szCs w:val="28"/>
        </w:rPr>
      </w:pPr>
      <w:r w:rsidRPr="00796C16">
        <w:rPr>
          <w:rFonts w:hint="eastAsia"/>
          <w:szCs w:val="28"/>
        </w:rPr>
        <w:t>質問②</w:t>
      </w:r>
    </w:p>
    <w:p w14:paraId="11DDDF32" w14:textId="228A537A" w:rsidR="00530539" w:rsidRPr="00796C16" w:rsidRDefault="00530539" w:rsidP="00796C16">
      <w:pPr>
        <w:spacing w:line="400" w:lineRule="exact"/>
        <w:rPr>
          <w:szCs w:val="28"/>
        </w:rPr>
      </w:pPr>
      <w:r w:rsidRPr="00796C16">
        <w:rPr>
          <w:rFonts w:hint="eastAsia"/>
          <w:szCs w:val="28"/>
        </w:rPr>
        <w:t>五ヶ村堀緑地は、旧ダイエー側には高さ20ｍにも及ぶクスノキ11本をはじめ、モチノキ、アラカシなどが植えられ、心地よい緑陰が形成されていました。しかし、2022年1月14日に五ヶ村堀緑地再整備工事が告知され、</w:t>
      </w:r>
      <w:r w:rsidR="005964B7" w:rsidRPr="00796C16">
        <w:rPr>
          <w:rFonts w:hint="eastAsia"/>
          <w:szCs w:val="28"/>
        </w:rPr>
        <w:t>4月</w:t>
      </w:r>
      <w:r w:rsidRPr="00796C16">
        <w:rPr>
          <w:rFonts w:hint="eastAsia"/>
          <w:szCs w:val="28"/>
        </w:rPr>
        <w:t>には緑地は封鎖。そしてダイエー側の樹木はほぼ撤去され、現在に至っています。緑地に隣接するダイエー側では野村不動産による7階建てのマンション建設が進んでいます。このダイエー跡地計画について、私は2020年12月議会で質問し、五ヶ村堀緑地にも言及しました。当該地の環境影響評価実施にあたっては「事業者の地域環境への配慮を促す」との答弁でした。また、マンション建設にあたり、開発事業者が2021年4月に行った隣接するマンション管理組合への住民説明会でも「緑地の樹木は切らない」という回答を得ていました。なぜ、市が五ヶ村堀緑地の再整備に至ったのか、理由をうかがいます。</w:t>
      </w:r>
      <w:r w:rsidR="00686224" w:rsidRPr="00796C16">
        <w:rPr>
          <w:rFonts w:hint="eastAsia"/>
          <w:szCs w:val="28"/>
        </w:rPr>
        <w:t>再整備計画の決定時期についても、うかがいます。</w:t>
      </w:r>
      <w:r w:rsidR="006E0FDF" w:rsidRPr="00796C16">
        <w:rPr>
          <w:rFonts w:hint="eastAsia"/>
          <w:szCs w:val="28"/>
        </w:rPr>
        <w:t>また、</w:t>
      </w:r>
      <w:r w:rsidRPr="00796C16">
        <w:rPr>
          <w:rFonts w:hint="eastAsia"/>
          <w:szCs w:val="28"/>
        </w:rPr>
        <w:t>マンション開発事業者とは、どのような話し合いが行われたのか、うかがいます。</w:t>
      </w:r>
    </w:p>
    <w:p w14:paraId="76A89E9D" w14:textId="1B558980" w:rsidR="002A1765" w:rsidRPr="00796C16" w:rsidRDefault="002A1765" w:rsidP="00796C16">
      <w:pPr>
        <w:spacing w:line="400" w:lineRule="exact"/>
        <w:rPr>
          <w:color w:val="FF0000"/>
          <w:szCs w:val="28"/>
        </w:rPr>
      </w:pPr>
      <w:r w:rsidRPr="00796C16">
        <w:rPr>
          <w:rFonts w:hint="eastAsia"/>
          <w:color w:val="FF0000"/>
          <w:szCs w:val="28"/>
        </w:rPr>
        <w:t>答弁②</w:t>
      </w:r>
    </w:p>
    <w:p w14:paraId="07C845F4" w14:textId="3B8E6859" w:rsidR="00530539" w:rsidRPr="00796C16" w:rsidRDefault="002A1765" w:rsidP="00796C16">
      <w:pPr>
        <w:spacing w:line="400" w:lineRule="exact"/>
        <w:rPr>
          <w:color w:val="FF0000"/>
          <w:szCs w:val="28"/>
        </w:rPr>
      </w:pPr>
      <w:r w:rsidRPr="00796C16">
        <w:rPr>
          <w:color w:val="FF0000"/>
          <w:szCs w:val="28"/>
        </w:rPr>
        <w:t>五ケ村堀緑地についての御質問でございますが、当該緑地につきましては、当初整備から30年以上が 経過し、樹木の生長に伴う根や枝の越境などの課題が</w:t>
      </w:r>
      <w:r w:rsidR="000F3EA2" w:rsidRPr="00796C16">
        <w:rPr>
          <w:rFonts w:hint="eastAsia"/>
          <w:color w:val="FF0000"/>
          <w:szCs w:val="28"/>
        </w:rPr>
        <w:t>ござい</w:t>
      </w:r>
      <w:r w:rsidRPr="00796C16">
        <w:rPr>
          <w:color w:val="FF0000"/>
          <w:szCs w:val="28"/>
        </w:rPr>
        <w:t>ました。 そのような中、平成29年4月以降、隣接の商業施設の建て替え計画についての事前相談があったことから、 この計画を注視しつつ、課題の解決に向けた検討をはじ</w:t>
      </w:r>
      <w:r w:rsidR="000F3EA2" w:rsidRPr="00796C16">
        <w:rPr>
          <w:rFonts w:hint="eastAsia"/>
          <w:color w:val="FF0000"/>
          <w:szCs w:val="28"/>
        </w:rPr>
        <w:t>めた</w:t>
      </w:r>
      <w:r w:rsidRPr="00796C16">
        <w:rPr>
          <w:color w:val="FF0000"/>
          <w:szCs w:val="28"/>
        </w:rPr>
        <w:t>ものでございます。 課題解決にあたりましては、越境した根を切断するこ</w:t>
      </w:r>
      <w:r w:rsidR="000F3EA2" w:rsidRPr="00796C16">
        <w:rPr>
          <w:rFonts w:hint="eastAsia"/>
          <w:color w:val="FF0000"/>
          <w:szCs w:val="28"/>
        </w:rPr>
        <w:t>とが</w:t>
      </w:r>
      <w:r w:rsidRPr="00796C16">
        <w:rPr>
          <w:color w:val="FF0000"/>
          <w:szCs w:val="28"/>
        </w:rPr>
        <w:t>考えられますが、根の切断に伴う倒木の恐れもあったことから、隣接地の士地利用転換の機会を捉えて開発事業者と協</w:t>
      </w:r>
      <w:r w:rsidRPr="00796C16">
        <w:rPr>
          <w:color w:val="FF0000"/>
          <w:szCs w:val="28"/>
        </w:rPr>
        <w:lastRenderedPageBreak/>
        <w:t>議を行うとともに、再整備の具体的な計画を 整理し、この度、本市が樹木を撤去することと併せて、 緑地の</w:t>
      </w:r>
      <w:r w:rsidR="00E8775B" w:rsidRPr="00796C16">
        <w:rPr>
          <w:rFonts w:hint="eastAsia"/>
          <w:color w:val="FF0000"/>
          <w:szCs w:val="28"/>
        </w:rPr>
        <w:t>整備</w:t>
      </w:r>
      <w:r w:rsidRPr="00796C16">
        <w:rPr>
          <w:color w:val="FF0000"/>
          <w:szCs w:val="28"/>
        </w:rPr>
        <w:t>を進めているところでございます。</w:t>
      </w:r>
    </w:p>
    <w:p w14:paraId="2032783E" w14:textId="77777777" w:rsidR="000F3EA2" w:rsidRPr="00796C16" w:rsidRDefault="000F3EA2" w:rsidP="00796C16">
      <w:pPr>
        <w:spacing w:line="400" w:lineRule="exact"/>
        <w:rPr>
          <w:szCs w:val="28"/>
        </w:rPr>
      </w:pPr>
    </w:p>
    <w:p w14:paraId="29304B61" w14:textId="77777777" w:rsidR="00530539" w:rsidRPr="00796C16" w:rsidRDefault="00530539" w:rsidP="00796C16">
      <w:pPr>
        <w:spacing w:line="400" w:lineRule="exact"/>
        <w:rPr>
          <w:szCs w:val="28"/>
        </w:rPr>
      </w:pPr>
      <w:r w:rsidRPr="00796C16">
        <w:rPr>
          <w:rFonts w:hint="eastAsia"/>
          <w:szCs w:val="28"/>
        </w:rPr>
        <w:t>質問③</w:t>
      </w:r>
    </w:p>
    <w:p w14:paraId="3CC88262" w14:textId="50B7C6F8" w:rsidR="00530539" w:rsidRPr="00796C16" w:rsidRDefault="00530539" w:rsidP="00796C16">
      <w:pPr>
        <w:spacing w:line="400" w:lineRule="exact"/>
        <w:rPr>
          <w:szCs w:val="28"/>
        </w:rPr>
      </w:pPr>
      <w:r w:rsidRPr="00796C16">
        <w:rPr>
          <w:rFonts w:hint="eastAsia"/>
          <w:szCs w:val="28"/>
        </w:rPr>
        <w:t>再整備は隣地マンション建設の影響で張り出した高木の根が傷むことにより、倒木の恐れが生じたため、防災目的だったとのことです。しかし、</w:t>
      </w:r>
      <w:r w:rsidR="00A7011D" w:rsidRPr="00796C16">
        <w:rPr>
          <w:rFonts w:hint="eastAsia"/>
          <w:szCs w:val="28"/>
        </w:rPr>
        <w:t>マンション</w:t>
      </w:r>
      <w:r w:rsidR="00A974FA" w:rsidRPr="00796C16">
        <w:rPr>
          <w:rFonts w:hint="eastAsia"/>
          <w:szCs w:val="28"/>
        </w:rPr>
        <w:t>開発事業者から</w:t>
      </w:r>
      <w:r w:rsidR="00A7011D" w:rsidRPr="00796C16">
        <w:rPr>
          <w:rFonts w:hint="eastAsia"/>
          <w:szCs w:val="28"/>
        </w:rPr>
        <w:t>の「樹木伐採はない」という</w:t>
      </w:r>
      <w:r w:rsidR="00A974FA" w:rsidRPr="00796C16">
        <w:rPr>
          <w:rFonts w:hint="eastAsia"/>
          <w:szCs w:val="28"/>
        </w:rPr>
        <w:t>回答とは異なる再整備内容</w:t>
      </w:r>
      <w:r w:rsidR="00530C82" w:rsidRPr="00796C16">
        <w:rPr>
          <w:rFonts w:hint="eastAsia"/>
          <w:szCs w:val="28"/>
        </w:rPr>
        <w:t>であり</w:t>
      </w:r>
      <w:r w:rsidRPr="00796C16">
        <w:rPr>
          <w:rFonts w:hint="eastAsia"/>
          <w:szCs w:val="28"/>
        </w:rPr>
        <w:t>、近隣住民から戸惑いの声が寄せられ</w:t>
      </w:r>
      <w:r w:rsidR="00A74108" w:rsidRPr="00796C16">
        <w:rPr>
          <w:rFonts w:hint="eastAsia"/>
          <w:szCs w:val="28"/>
        </w:rPr>
        <w:t>るのは当然のことと思います</w:t>
      </w:r>
      <w:r w:rsidRPr="00796C16">
        <w:rPr>
          <w:rFonts w:hint="eastAsia"/>
          <w:szCs w:val="28"/>
        </w:rPr>
        <w:t>。</w:t>
      </w:r>
      <w:r w:rsidR="00EF3EC2" w:rsidRPr="00796C16">
        <w:rPr>
          <w:rFonts w:hint="eastAsia"/>
          <w:szCs w:val="28"/>
        </w:rPr>
        <w:t>ある</w:t>
      </w:r>
      <w:r w:rsidR="008B4498" w:rsidRPr="00796C16">
        <w:rPr>
          <w:rFonts w:hint="eastAsia"/>
          <w:szCs w:val="28"/>
        </w:rPr>
        <w:t>地元</w:t>
      </w:r>
      <w:r w:rsidR="00EF3EC2" w:rsidRPr="00796C16">
        <w:rPr>
          <w:rFonts w:hint="eastAsia"/>
          <w:szCs w:val="28"/>
        </w:rPr>
        <w:t>造園業者は</w:t>
      </w:r>
      <w:r w:rsidRPr="00796C16">
        <w:rPr>
          <w:rFonts w:hint="eastAsia"/>
          <w:szCs w:val="28"/>
        </w:rPr>
        <w:t>「</w:t>
      </w:r>
      <w:r w:rsidR="00EF3EC2" w:rsidRPr="00796C16">
        <w:rPr>
          <w:rFonts w:hint="eastAsia"/>
          <w:szCs w:val="28"/>
        </w:rPr>
        <w:t>経験から</w:t>
      </w:r>
      <w:r w:rsidRPr="00796C16">
        <w:rPr>
          <w:rFonts w:hint="eastAsia"/>
          <w:szCs w:val="28"/>
        </w:rPr>
        <w:t>根は南側に太く成長する傾向があ</w:t>
      </w:r>
      <w:r w:rsidR="007F1397" w:rsidRPr="00796C16">
        <w:rPr>
          <w:rFonts w:hint="eastAsia"/>
          <w:szCs w:val="28"/>
        </w:rPr>
        <w:t>り</w:t>
      </w:r>
      <w:r w:rsidRPr="00796C16">
        <w:rPr>
          <w:rFonts w:hint="eastAsia"/>
          <w:szCs w:val="28"/>
        </w:rPr>
        <w:t>、北側にあたるマンション建設地側にどれだけ張り出していたか疑義がある。東京都では伐採予定の樹木は早い段階で</w:t>
      </w:r>
      <w:r w:rsidR="00CE4DF7" w:rsidRPr="00796C16">
        <w:rPr>
          <w:rFonts w:hint="eastAsia"/>
          <w:szCs w:val="28"/>
        </w:rPr>
        <w:t>掲示し、</w:t>
      </w:r>
      <w:r w:rsidRPr="00796C16">
        <w:rPr>
          <w:rFonts w:hint="eastAsia"/>
          <w:szCs w:val="28"/>
        </w:rPr>
        <w:t>住民への周知が徹底されている」と話しています。再整備についての説明は、いつ、どのような形で行われたのか、うかがいます。その際に、住民との充分な合意形成は得られたのか、うかがいます。</w:t>
      </w:r>
    </w:p>
    <w:p w14:paraId="35590664" w14:textId="77777777" w:rsidR="00F07921" w:rsidRPr="00796C16" w:rsidRDefault="00F07921" w:rsidP="00796C16">
      <w:pPr>
        <w:spacing w:line="400" w:lineRule="exact"/>
        <w:rPr>
          <w:color w:val="0070C0"/>
          <w:szCs w:val="28"/>
        </w:rPr>
      </w:pPr>
    </w:p>
    <w:p w14:paraId="2E84DBBB" w14:textId="60C72EE1" w:rsidR="009B1237" w:rsidRPr="00796C16" w:rsidRDefault="009B1237" w:rsidP="00796C16">
      <w:pPr>
        <w:spacing w:line="400" w:lineRule="exact"/>
        <w:rPr>
          <w:color w:val="FF0000"/>
          <w:szCs w:val="28"/>
        </w:rPr>
      </w:pPr>
      <w:r w:rsidRPr="00796C16">
        <w:rPr>
          <w:rFonts w:hint="eastAsia"/>
          <w:color w:val="FF0000"/>
          <w:szCs w:val="28"/>
        </w:rPr>
        <w:t>答弁③</w:t>
      </w:r>
    </w:p>
    <w:p w14:paraId="733EC1A4" w14:textId="63DF22A9" w:rsidR="00530539" w:rsidRPr="00796C16" w:rsidRDefault="009B1237" w:rsidP="00796C16">
      <w:pPr>
        <w:spacing w:line="400" w:lineRule="exact"/>
        <w:rPr>
          <w:color w:val="FF0000"/>
          <w:szCs w:val="28"/>
        </w:rPr>
      </w:pPr>
      <w:r w:rsidRPr="00796C16">
        <w:rPr>
          <w:color w:val="FF0000"/>
          <w:szCs w:val="28"/>
        </w:rPr>
        <w:t>五ケ村堀緑地についての御質問でございますが、 再整備計画の説明につきましては、工事担当部署が、 本年1月に、当該緑地がある町会や隣接する共同住宅等 に対して説明すると</w:t>
      </w:r>
      <w:r w:rsidR="00D87EB6" w:rsidRPr="00796C16">
        <w:rPr>
          <w:rFonts w:hint="eastAsia"/>
          <w:color w:val="FF0000"/>
          <w:szCs w:val="28"/>
        </w:rPr>
        <w:t>とも</w:t>
      </w:r>
      <w:r w:rsidRPr="00796C16">
        <w:rPr>
          <w:color w:val="FF0000"/>
          <w:szCs w:val="28"/>
        </w:rPr>
        <w:t>に、計画の内容について回覧をお願いしましたが、特に御意見もなく、 4月に工事着手 したところでございます。 なお、工事着手後、地元の方から伐採に関する御意見 を頂きましたので、意見を頂いた方に対しましては、改</w:t>
      </w:r>
      <w:r w:rsidR="00D87EB6" w:rsidRPr="00796C16">
        <w:rPr>
          <w:rFonts w:hint="eastAsia"/>
          <w:color w:val="FF0000"/>
          <w:szCs w:val="28"/>
        </w:rPr>
        <w:t>めて</w:t>
      </w:r>
      <w:r w:rsidRPr="00796C16">
        <w:rPr>
          <w:color w:val="FF0000"/>
          <w:szCs w:val="28"/>
        </w:rPr>
        <w:t>、丁寧に説明を行ったところでございます。</w:t>
      </w:r>
    </w:p>
    <w:p w14:paraId="49979AD4" w14:textId="77777777" w:rsidR="00530539" w:rsidRPr="00796C16" w:rsidRDefault="00530539" w:rsidP="00796C16">
      <w:pPr>
        <w:spacing w:line="400" w:lineRule="exact"/>
        <w:rPr>
          <w:szCs w:val="28"/>
        </w:rPr>
      </w:pPr>
      <w:r w:rsidRPr="00796C16">
        <w:rPr>
          <w:rFonts w:hint="eastAsia"/>
          <w:szCs w:val="28"/>
        </w:rPr>
        <w:t>質問④</w:t>
      </w:r>
    </w:p>
    <w:p w14:paraId="581B805F" w14:textId="79672665" w:rsidR="00530539" w:rsidRPr="00796C16" w:rsidRDefault="00530539" w:rsidP="00796C16">
      <w:pPr>
        <w:spacing w:line="400" w:lineRule="exact"/>
        <w:rPr>
          <w:szCs w:val="28"/>
        </w:rPr>
      </w:pPr>
      <w:r w:rsidRPr="00796C16">
        <w:rPr>
          <w:rFonts w:hint="eastAsia"/>
          <w:szCs w:val="28"/>
        </w:rPr>
        <w:t>マンション建設地側の樹木は伐採</w:t>
      </w:r>
      <w:r w:rsidR="000317E3" w:rsidRPr="00796C16">
        <w:rPr>
          <w:rFonts w:hint="eastAsia"/>
          <w:szCs w:val="28"/>
        </w:rPr>
        <w:t>するだけでなく、伐根も</w:t>
      </w:r>
      <w:r w:rsidR="00A401A7" w:rsidRPr="00796C16">
        <w:rPr>
          <w:rFonts w:hint="eastAsia"/>
          <w:szCs w:val="28"/>
        </w:rPr>
        <w:t>クスノキ</w:t>
      </w:r>
      <w:r w:rsidR="000317E3" w:rsidRPr="00796C16">
        <w:rPr>
          <w:rFonts w:hint="eastAsia"/>
          <w:szCs w:val="28"/>
        </w:rPr>
        <w:t>1</w:t>
      </w:r>
      <w:r w:rsidR="000317E3" w:rsidRPr="00796C16">
        <w:rPr>
          <w:szCs w:val="28"/>
        </w:rPr>
        <w:t>1</w:t>
      </w:r>
      <w:r w:rsidR="000317E3" w:rsidRPr="00796C16">
        <w:rPr>
          <w:rFonts w:hint="eastAsia"/>
          <w:szCs w:val="28"/>
        </w:rPr>
        <w:t>本</w:t>
      </w:r>
      <w:r w:rsidRPr="00796C16">
        <w:rPr>
          <w:rFonts w:hint="eastAsia"/>
          <w:szCs w:val="28"/>
        </w:rPr>
        <w:t>で実施したとのことですが、</w:t>
      </w:r>
      <w:r w:rsidR="00D103C3" w:rsidRPr="00796C16">
        <w:rPr>
          <w:rFonts w:hint="eastAsia"/>
          <w:szCs w:val="28"/>
        </w:rPr>
        <w:t>撤去費用</w:t>
      </w:r>
      <w:r w:rsidRPr="00796C16">
        <w:rPr>
          <w:rFonts w:hint="eastAsia"/>
          <w:szCs w:val="28"/>
        </w:rPr>
        <w:t>について、うかがいます。また、その費用も含め、再整備工事の総額はいくらになるのか、うかがいます。道路や歩道脇の樹木の根上がり対策は予算の関係でなかなか進捗がみられない現実がありますが、五ヶ村堀緑地再整備費用はどこから捻出されるのか、うかがいます。</w:t>
      </w:r>
    </w:p>
    <w:p w14:paraId="0538F864" w14:textId="114C5E0A" w:rsidR="00816086" w:rsidRPr="00796C16" w:rsidRDefault="00816086" w:rsidP="00796C16">
      <w:pPr>
        <w:spacing w:line="400" w:lineRule="exact"/>
        <w:rPr>
          <w:color w:val="FF0000"/>
          <w:szCs w:val="28"/>
        </w:rPr>
      </w:pPr>
      <w:r w:rsidRPr="00796C16">
        <w:rPr>
          <w:rFonts w:hint="eastAsia"/>
          <w:color w:val="FF0000"/>
          <w:szCs w:val="28"/>
        </w:rPr>
        <w:t>答弁④</w:t>
      </w:r>
    </w:p>
    <w:p w14:paraId="79457A06" w14:textId="0EE9E366" w:rsidR="00816086" w:rsidRPr="00796C16" w:rsidRDefault="00816086" w:rsidP="00796C16">
      <w:pPr>
        <w:spacing w:line="400" w:lineRule="exact"/>
        <w:rPr>
          <w:color w:val="FF0000"/>
          <w:szCs w:val="28"/>
        </w:rPr>
      </w:pPr>
      <w:r w:rsidRPr="00796C16">
        <w:rPr>
          <w:color w:val="FF0000"/>
          <w:szCs w:val="28"/>
        </w:rPr>
        <w:t>五ケ村堀緑地についての御質問でございますが、クスノキ11本の伐採などの費用につきましては、処 分まで含めまして、約560万円となっており、緑地の再整備に係る工事費については、約2,716万円と</w:t>
      </w:r>
      <w:r w:rsidR="0015312E" w:rsidRPr="00796C16">
        <w:rPr>
          <w:rFonts w:hint="eastAsia"/>
          <w:color w:val="FF0000"/>
          <w:szCs w:val="28"/>
        </w:rPr>
        <w:t>なって</w:t>
      </w:r>
      <w:r w:rsidRPr="00796C16">
        <w:rPr>
          <w:color w:val="FF0000"/>
          <w:szCs w:val="28"/>
        </w:rPr>
        <w:t>おります。 また、財源について</w:t>
      </w:r>
      <w:r w:rsidR="00F53190" w:rsidRPr="00796C16">
        <w:rPr>
          <w:rFonts w:hint="eastAsia"/>
          <w:color w:val="FF0000"/>
          <w:szCs w:val="28"/>
        </w:rPr>
        <w:t>で</w:t>
      </w:r>
      <w:r w:rsidRPr="00796C16">
        <w:rPr>
          <w:color w:val="FF0000"/>
          <w:szCs w:val="28"/>
        </w:rPr>
        <w:t>ございますが、公園緑地の再整 備に・つきましては、近傍における住宅建設事業での緑化基金協力金を活用した都市緑化整備事業費による施工が 可能でございますことから、当該緑地の再整備につきましても、近</w:t>
      </w:r>
      <w:r w:rsidRPr="00796C16">
        <w:rPr>
          <w:color w:val="FF0000"/>
          <w:szCs w:val="28"/>
        </w:rPr>
        <w:lastRenderedPageBreak/>
        <w:t>傍の長尾6丁目地内の事業による協力金を活用し、</w:t>
      </w:r>
      <w:r w:rsidR="0092433B" w:rsidRPr="00796C16">
        <w:rPr>
          <w:rFonts w:hint="eastAsia"/>
          <w:color w:val="FF0000"/>
          <w:szCs w:val="28"/>
        </w:rPr>
        <w:t>整備</w:t>
      </w:r>
      <w:r w:rsidRPr="00796C16">
        <w:rPr>
          <w:color w:val="FF0000"/>
          <w:szCs w:val="28"/>
        </w:rPr>
        <w:t>を進めているところでございます。</w:t>
      </w:r>
    </w:p>
    <w:p w14:paraId="32188FAF" w14:textId="77777777" w:rsidR="00530539" w:rsidRPr="00796C16" w:rsidRDefault="00530539" w:rsidP="00796C16">
      <w:pPr>
        <w:spacing w:line="400" w:lineRule="exact"/>
        <w:rPr>
          <w:szCs w:val="28"/>
        </w:rPr>
      </w:pPr>
    </w:p>
    <w:p w14:paraId="734CF7E0" w14:textId="59F8B3BE" w:rsidR="00530539" w:rsidRPr="00796C16" w:rsidRDefault="00530539" w:rsidP="00796C16">
      <w:pPr>
        <w:spacing w:line="400" w:lineRule="exact"/>
        <w:rPr>
          <w:szCs w:val="28"/>
        </w:rPr>
      </w:pPr>
      <w:r w:rsidRPr="00796C16">
        <w:rPr>
          <w:rFonts w:hint="eastAsia"/>
          <w:szCs w:val="28"/>
        </w:rPr>
        <w:t>質問⑤</w:t>
      </w:r>
    </w:p>
    <w:p w14:paraId="6ACE3B44" w14:textId="6F871870" w:rsidR="00530539" w:rsidRPr="00796C16" w:rsidRDefault="0015312E" w:rsidP="00796C16">
      <w:pPr>
        <w:spacing w:line="400" w:lineRule="exact"/>
        <w:rPr>
          <w:szCs w:val="28"/>
        </w:rPr>
      </w:pPr>
      <w:r w:rsidRPr="00796C16">
        <w:rPr>
          <w:rFonts w:hint="eastAsia"/>
          <w:szCs w:val="28"/>
        </w:rPr>
        <w:t>財源には、緑化基金協力金があてられたとのことです。</w:t>
      </w:r>
      <w:r w:rsidR="00530539" w:rsidRPr="00796C16">
        <w:rPr>
          <w:rFonts w:hint="eastAsia"/>
          <w:szCs w:val="28"/>
        </w:rPr>
        <w:t>多額の費用をかけて行われる再整備ですが、五ヶ村堀緑地はどのように整備されるのか、うかがいます。</w:t>
      </w:r>
    </w:p>
    <w:p w14:paraId="110030ED" w14:textId="26001D45" w:rsidR="00562F7C" w:rsidRPr="00796C16" w:rsidRDefault="00562F7C" w:rsidP="00796C16">
      <w:pPr>
        <w:spacing w:line="400" w:lineRule="exact"/>
        <w:rPr>
          <w:color w:val="FF0000"/>
          <w:szCs w:val="28"/>
        </w:rPr>
      </w:pPr>
      <w:r w:rsidRPr="00796C16">
        <w:rPr>
          <w:rFonts w:hint="eastAsia"/>
          <w:color w:val="FF0000"/>
          <w:szCs w:val="28"/>
        </w:rPr>
        <w:t>答弁⑤</w:t>
      </w:r>
    </w:p>
    <w:p w14:paraId="77923181" w14:textId="27672A8E" w:rsidR="00553E69" w:rsidRPr="00796C16" w:rsidRDefault="00562F7C" w:rsidP="00796C16">
      <w:pPr>
        <w:spacing w:line="400" w:lineRule="exact"/>
        <w:rPr>
          <w:color w:val="FF0000"/>
          <w:szCs w:val="28"/>
        </w:rPr>
      </w:pPr>
      <w:r w:rsidRPr="00796C16">
        <w:rPr>
          <w:color w:val="FF0000"/>
          <w:szCs w:val="28"/>
        </w:rPr>
        <w:t>五ケ村堀緑地についての御質問でございますが、 整備内容につきましては、生田緑地ばら苑につながる、 開放的で明るい緑道をバラや花木により効果的に季節の 色彩を演出した計画としております。</w:t>
      </w:r>
    </w:p>
    <w:p w14:paraId="22EE6614" w14:textId="77777777" w:rsidR="00553E69" w:rsidRPr="00796C16" w:rsidRDefault="00553E69" w:rsidP="00796C16">
      <w:pPr>
        <w:spacing w:line="400" w:lineRule="exact"/>
        <w:rPr>
          <w:color w:val="FF0000"/>
          <w:szCs w:val="28"/>
        </w:rPr>
      </w:pPr>
    </w:p>
    <w:p w14:paraId="053A646A" w14:textId="77777777" w:rsidR="00530539" w:rsidRPr="00796C16" w:rsidRDefault="00530539" w:rsidP="00796C16">
      <w:pPr>
        <w:spacing w:line="400" w:lineRule="exact"/>
        <w:rPr>
          <w:szCs w:val="28"/>
        </w:rPr>
      </w:pPr>
      <w:r w:rsidRPr="00796C16">
        <w:rPr>
          <w:rFonts w:hint="eastAsia"/>
          <w:szCs w:val="28"/>
        </w:rPr>
        <w:t>質問⑥</w:t>
      </w:r>
    </w:p>
    <w:p w14:paraId="2C2ADB86" w14:textId="59BF9D7D" w:rsidR="00530539" w:rsidRPr="00796C16" w:rsidRDefault="00530539" w:rsidP="00796C16">
      <w:pPr>
        <w:spacing w:line="400" w:lineRule="exact"/>
        <w:rPr>
          <w:szCs w:val="28"/>
        </w:rPr>
      </w:pPr>
      <w:r w:rsidRPr="00796C16">
        <w:rPr>
          <w:rFonts w:hint="eastAsia"/>
          <w:szCs w:val="28"/>
        </w:rPr>
        <w:t>再整備では桜やバラなどの花木がメインになるとのことで、イメージは</w:t>
      </w:r>
      <w:r w:rsidR="0015312E" w:rsidRPr="00796C16">
        <w:rPr>
          <w:rFonts w:hint="eastAsia"/>
          <w:szCs w:val="28"/>
        </w:rPr>
        <w:t>これまでと</w:t>
      </w:r>
      <w:r w:rsidRPr="00796C16">
        <w:rPr>
          <w:rFonts w:hint="eastAsia"/>
          <w:szCs w:val="28"/>
        </w:rPr>
        <w:t>がらりと変わります。緑化</w:t>
      </w:r>
      <w:r w:rsidR="00267431" w:rsidRPr="00796C16">
        <w:rPr>
          <w:rFonts w:hint="eastAsia"/>
          <w:szCs w:val="28"/>
        </w:rPr>
        <w:t>面積</w:t>
      </w:r>
      <w:r w:rsidRPr="00796C16">
        <w:rPr>
          <w:rFonts w:hint="eastAsia"/>
          <w:szCs w:val="28"/>
        </w:rPr>
        <w:t>という点では、従前と比べてどう変化するのか、うかがいます。</w:t>
      </w:r>
    </w:p>
    <w:p w14:paraId="7D8C5595" w14:textId="7BD5FE49" w:rsidR="008057A0" w:rsidRPr="00796C16" w:rsidRDefault="008057A0" w:rsidP="00796C16">
      <w:pPr>
        <w:spacing w:line="400" w:lineRule="exact"/>
        <w:rPr>
          <w:color w:val="FF0000"/>
          <w:szCs w:val="28"/>
        </w:rPr>
      </w:pPr>
      <w:r w:rsidRPr="00796C16">
        <w:rPr>
          <w:rFonts w:hint="eastAsia"/>
          <w:color w:val="FF0000"/>
          <w:szCs w:val="28"/>
        </w:rPr>
        <w:t>答弁⑥</w:t>
      </w:r>
    </w:p>
    <w:p w14:paraId="0334732F" w14:textId="61908DDB" w:rsidR="00530539" w:rsidRPr="00796C16" w:rsidRDefault="008057A0" w:rsidP="00796C16">
      <w:pPr>
        <w:spacing w:line="400" w:lineRule="exact"/>
        <w:rPr>
          <w:color w:val="FF0000"/>
          <w:szCs w:val="28"/>
        </w:rPr>
      </w:pPr>
      <w:r w:rsidRPr="00796C16">
        <w:rPr>
          <w:color w:val="FF0000"/>
          <w:szCs w:val="28"/>
        </w:rPr>
        <w:t>五ケ村堀緑地についての御質問でございますが、 再整備にあたりましては、利用者の禾Ⅲ更陛や快適陛の 向上を図るため、園路を拡幅しておりますことから、</w:t>
      </w:r>
      <w:r w:rsidR="0015312E" w:rsidRPr="00796C16">
        <w:rPr>
          <w:rFonts w:hint="eastAsia"/>
          <w:color w:val="FF0000"/>
          <w:szCs w:val="28"/>
        </w:rPr>
        <w:t>再整備</w:t>
      </w:r>
      <w:r w:rsidRPr="00796C16">
        <w:rPr>
          <w:color w:val="FF0000"/>
          <w:szCs w:val="28"/>
        </w:rPr>
        <w:t>前と比較して、緑化面積は減少しておりますが、</w:t>
      </w:r>
      <w:r w:rsidR="0015312E" w:rsidRPr="00796C16">
        <w:rPr>
          <w:rFonts w:hint="eastAsia"/>
          <w:color w:val="FF0000"/>
          <w:szCs w:val="28"/>
        </w:rPr>
        <w:t>サクラ</w:t>
      </w:r>
      <w:r w:rsidRPr="00796C16">
        <w:rPr>
          <w:color w:val="FF0000"/>
          <w:szCs w:val="28"/>
        </w:rPr>
        <w:t>やモミジ等の季節の移ろいを楽しめる花木などを</w:t>
      </w:r>
      <w:r w:rsidRPr="00796C16">
        <w:rPr>
          <w:rFonts w:hint="eastAsia"/>
          <w:color w:val="FF0000"/>
          <w:szCs w:val="28"/>
        </w:rPr>
        <w:t>植栽</w:t>
      </w:r>
      <w:r w:rsidRPr="00796C16">
        <w:rPr>
          <w:color w:val="FF0000"/>
          <w:szCs w:val="28"/>
        </w:rPr>
        <w:t>しているところでございます。</w:t>
      </w:r>
    </w:p>
    <w:p w14:paraId="019F06CB" w14:textId="77777777" w:rsidR="00DC3704" w:rsidRPr="00796C16" w:rsidRDefault="00DC3704" w:rsidP="00796C16">
      <w:pPr>
        <w:spacing w:line="400" w:lineRule="exact"/>
        <w:rPr>
          <w:color w:val="FF0000"/>
          <w:szCs w:val="28"/>
        </w:rPr>
      </w:pPr>
    </w:p>
    <w:p w14:paraId="14E3E22C" w14:textId="4AA48D57" w:rsidR="0015312E" w:rsidRPr="00796C16" w:rsidRDefault="00530C82" w:rsidP="00796C16">
      <w:pPr>
        <w:spacing w:line="400" w:lineRule="exact"/>
        <w:rPr>
          <w:color w:val="000000" w:themeColor="text1"/>
          <w:szCs w:val="28"/>
        </w:rPr>
      </w:pPr>
      <w:r w:rsidRPr="00796C16">
        <w:rPr>
          <w:rFonts w:hint="eastAsia"/>
          <w:szCs w:val="28"/>
        </w:rPr>
        <w:t>今回の</w:t>
      </w:r>
      <w:r w:rsidR="0015312E" w:rsidRPr="00796C16">
        <w:rPr>
          <w:rFonts w:hint="eastAsia"/>
          <w:szCs w:val="28"/>
        </w:rPr>
        <w:t>質問で、再整備計画は</w:t>
      </w:r>
      <w:r w:rsidR="00AE2066" w:rsidRPr="00796C16">
        <w:rPr>
          <w:rFonts w:hint="eastAsia"/>
          <w:szCs w:val="28"/>
        </w:rPr>
        <w:t>商業施設の建て替え計画時点から検討されてきたこと、その財源</w:t>
      </w:r>
      <w:r w:rsidRPr="00796C16">
        <w:rPr>
          <w:rFonts w:hint="eastAsia"/>
          <w:szCs w:val="28"/>
        </w:rPr>
        <w:t>は</w:t>
      </w:r>
      <w:r w:rsidRPr="00796C16">
        <w:rPr>
          <w:color w:val="000000" w:themeColor="text1"/>
          <w:szCs w:val="28"/>
        </w:rPr>
        <w:t>緑化基金協力金</w:t>
      </w:r>
      <w:r w:rsidR="00895F67" w:rsidRPr="00796C16">
        <w:rPr>
          <w:rFonts w:hint="eastAsia"/>
          <w:color w:val="000000" w:themeColor="text1"/>
          <w:szCs w:val="28"/>
        </w:rPr>
        <w:t>である</w:t>
      </w:r>
      <w:r w:rsidRPr="00796C16">
        <w:rPr>
          <w:rFonts w:hint="eastAsia"/>
          <w:color w:val="000000" w:themeColor="text1"/>
          <w:szCs w:val="28"/>
        </w:rPr>
        <w:t>ことがわかりました。</w:t>
      </w:r>
      <w:r w:rsidR="00244C84" w:rsidRPr="00796C16">
        <w:rPr>
          <w:rFonts w:hint="eastAsia"/>
          <w:color w:val="000000" w:themeColor="text1"/>
          <w:szCs w:val="28"/>
        </w:rPr>
        <w:t>本市の</w:t>
      </w:r>
      <w:r w:rsidRPr="00796C16">
        <w:rPr>
          <w:rFonts w:hint="eastAsia"/>
          <w:color w:val="000000" w:themeColor="text1"/>
          <w:szCs w:val="28"/>
        </w:rPr>
        <w:t>協力金制度</w:t>
      </w:r>
      <w:r w:rsidR="00D63496" w:rsidRPr="00796C16">
        <w:rPr>
          <w:rFonts w:hint="eastAsia"/>
          <w:color w:val="000000" w:themeColor="text1"/>
          <w:szCs w:val="28"/>
        </w:rPr>
        <w:t>では、総面積3</w:t>
      </w:r>
      <w:r w:rsidR="00D63496" w:rsidRPr="00796C16">
        <w:rPr>
          <w:color w:val="000000" w:themeColor="text1"/>
          <w:szCs w:val="28"/>
        </w:rPr>
        <w:t>000</w:t>
      </w:r>
      <w:r w:rsidR="00D63496" w:rsidRPr="00796C16">
        <w:rPr>
          <w:rFonts w:hint="eastAsia"/>
          <w:color w:val="000000" w:themeColor="text1"/>
          <w:szCs w:val="28"/>
        </w:rPr>
        <w:t>㎡以上のマンション建設をする場合、周辺に一定程度の公園があれば開発規模に応じた協力金を緑化基金に寄付することで公園整備が免除され</w:t>
      </w:r>
      <w:r w:rsidR="00EC5813" w:rsidRPr="00796C16">
        <w:rPr>
          <w:rFonts w:hint="eastAsia"/>
          <w:color w:val="000000" w:themeColor="text1"/>
          <w:szCs w:val="28"/>
        </w:rPr>
        <w:t>ま</w:t>
      </w:r>
      <w:r w:rsidR="00D63496" w:rsidRPr="00796C16">
        <w:rPr>
          <w:rFonts w:hint="eastAsia"/>
          <w:color w:val="000000" w:themeColor="text1"/>
          <w:szCs w:val="28"/>
        </w:rPr>
        <w:t>す。毎日新聞によれば、制度導入の</w:t>
      </w:r>
      <w:r w:rsidRPr="00796C16">
        <w:rPr>
          <w:rFonts w:hint="eastAsia"/>
          <w:color w:val="000000" w:themeColor="text1"/>
          <w:szCs w:val="28"/>
        </w:rPr>
        <w:t>2</w:t>
      </w:r>
      <w:r w:rsidRPr="00796C16">
        <w:rPr>
          <w:color w:val="000000" w:themeColor="text1"/>
          <w:szCs w:val="28"/>
        </w:rPr>
        <w:t>004</w:t>
      </w:r>
      <w:r w:rsidRPr="00796C16">
        <w:rPr>
          <w:rFonts w:hint="eastAsia"/>
          <w:color w:val="000000" w:themeColor="text1"/>
          <w:szCs w:val="28"/>
        </w:rPr>
        <w:t>年度以降、</w:t>
      </w:r>
      <w:r w:rsidR="00EC5813" w:rsidRPr="00796C16">
        <w:rPr>
          <w:rFonts w:hint="eastAsia"/>
          <w:color w:val="000000" w:themeColor="text1"/>
          <w:szCs w:val="28"/>
        </w:rPr>
        <w:t>協力金制度</w:t>
      </w:r>
      <w:r w:rsidR="00DF7D3B" w:rsidRPr="00796C16">
        <w:rPr>
          <w:rFonts w:hint="eastAsia"/>
          <w:color w:val="000000" w:themeColor="text1"/>
          <w:szCs w:val="28"/>
        </w:rPr>
        <w:t>の</w:t>
      </w:r>
      <w:r w:rsidR="00EC5813" w:rsidRPr="00796C16">
        <w:rPr>
          <w:rFonts w:hint="eastAsia"/>
          <w:color w:val="000000" w:themeColor="text1"/>
          <w:szCs w:val="28"/>
        </w:rPr>
        <w:t>利用事例が公園整備の対象事業の6割を占めることが報道されています。</w:t>
      </w:r>
      <w:r w:rsidR="00955A13" w:rsidRPr="00796C16">
        <w:rPr>
          <w:rFonts w:hint="eastAsia"/>
          <w:color w:val="000000" w:themeColor="text1"/>
          <w:szCs w:val="28"/>
        </w:rPr>
        <w:t>当該マンション開発</w:t>
      </w:r>
      <w:r w:rsidR="00F8566C" w:rsidRPr="00796C16">
        <w:rPr>
          <w:rFonts w:hint="eastAsia"/>
          <w:color w:val="000000" w:themeColor="text1"/>
          <w:szCs w:val="28"/>
        </w:rPr>
        <w:t>業者は別途公園を提供するとのことですが、まちづくりの在り方として、</w:t>
      </w:r>
      <w:r w:rsidR="00EC5813" w:rsidRPr="00796C16">
        <w:rPr>
          <w:rFonts w:hint="eastAsia"/>
          <w:color w:val="000000" w:themeColor="text1"/>
          <w:szCs w:val="28"/>
        </w:rPr>
        <w:t>本来、緑を守るため</w:t>
      </w:r>
      <w:r w:rsidR="00B329AB" w:rsidRPr="00796C16">
        <w:rPr>
          <w:rFonts w:hint="eastAsia"/>
          <w:color w:val="000000" w:themeColor="text1"/>
          <w:szCs w:val="28"/>
        </w:rPr>
        <w:t>の</w:t>
      </w:r>
      <w:r w:rsidR="00EC5813" w:rsidRPr="00796C16">
        <w:rPr>
          <w:rFonts w:hint="eastAsia"/>
          <w:color w:val="000000" w:themeColor="text1"/>
          <w:szCs w:val="28"/>
        </w:rPr>
        <w:t>緑化基金を、協力金という形で開発業者の免罪符に</w:t>
      </w:r>
      <w:r w:rsidR="00B329AB" w:rsidRPr="00796C16">
        <w:rPr>
          <w:rFonts w:hint="eastAsia"/>
          <w:color w:val="000000" w:themeColor="text1"/>
          <w:szCs w:val="28"/>
        </w:rPr>
        <w:t>してはならないと思います。また「住民への丁寧な説明」というのであれば、再整備工事ではなく、再整備計画決定時点での説明こそ必要であったことを指摘しておきます。</w:t>
      </w:r>
    </w:p>
    <w:p w14:paraId="26C7427E" w14:textId="454EAABF" w:rsidR="00A974FA" w:rsidRPr="00796C16" w:rsidRDefault="00A974FA" w:rsidP="00796C16">
      <w:pPr>
        <w:spacing w:line="400" w:lineRule="exact"/>
        <w:rPr>
          <w:szCs w:val="28"/>
        </w:rPr>
      </w:pPr>
    </w:p>
    <w:p w14:paraId="75F94C75" w14:textId="32D4B514" w:rsidR="00A974FA" w:rsidRPr="00796C16" w:rsidRDefault="00B329AB" w:rsidP="00796C16">
      <w:pPr>
        <w:spacing w:line="400" w:lineRule="exact"/>
        <w:rPr>
          <w:szCs w:val="28"/>
        </w:rPr>
      </w:pPr>
      <w:r w:rsidRPr="00796C16">
        <w:rPr>
          <w:rFonts w:hint="eastAsia"/>
          <w:szCs w:val="28"/>
        </w:rPr>
        <w:lastRenderedPageBreak/>
        <w:t>最後に、</w:t>
      </w:r>
    </w:p>
    <w:p w14:paraId="52B62B40" w14:textId="77777777" w:rsidR="00250682" w:rsidRPr="00796C16" w:rsidRDefault="00250682" w:rsidP="00796C16">
      <w:pPr>
        <w:spacing w:line="400" w:lineRule="exact"/>
        <w:rPr>
          <w:szCs w:val="28"/>
        </w:rPr>
      </w:pPr>
      <w:r w:rsidRPr="00796C16">
        <w:rPr>
          <w:rFonts w:ascii="BIZ UDゴシック" w:eastAsia="BIZ UDゴシック" w:hAnsi="BIZ UDゴシック" w:hint="eastAsia"/>
          <w:szCs w:val="28"/>
        </w:rPr>
        <w:t>登戸駅前地区市街地再開発事業の住民説明会について</w:t>
      </w:r>
      <w:r w:rsidRPr="00796C16">
        <w:rPr>
          <w:rFonts w:hint="eastAsia"/>
          <w:szCs w:val="28"/>
        </w:rPr>
        <w:t>、まちづくり局長にうかがいます。</w:t>
      </w:r>
    </w:p>
    <w:p w14:paraId="31A61509" w14:textId="77777777" w:rsidR="00250682" w:rsidRPr="00796C16" w:rsidRDefault="00250682" w:rsidP="00796C16">
      <w:pPr>
        <w:spacing w:line="400" w:lineRule="exact"/>
        <w:rPr>
          <w:szCs w:val="28"/>
        </w:rPr>
      </w:pPr>
      <w:r w:rsidRPr="00796C16">
        <w:rPr>
          <w:rFonts w:hint="eastAsia"/>
          <w:szCs w:val="28"/>
        </w:rPr>
        <w:t>質問①</w:t>
      </w:r>
    </w:p>
    <w:p w14:paraId="4B81CB7E" w14:textId="77777777" w:rsidR="00250682" w:rsidRPr="00796C16" w:rsidRDefault="00250682" w:rsidP="00796C16">
      <w:pPr>
        <w:spacing w:line="400" w:lineRule="exact"/>
        <w:rPr>
          <w:szCs w:val="28"/>
        </w:rPr>
      </w:pPr>
      <w:r w:rsidRPr="00796C16">
        <w:rPr>
          <w:rFonts w:hint="eastAsia"/>
          <w:szCs w:val="28"/>
        </w:rPr>
        <w:t>登戸90街区を中心とした「登戸駅前地区市街地再開発事業」の第1回目の事業者説明会が4月16日～28日に実施されました。説明会は、新型コロナウイルス感染拡大防止の観点から動画配信による開催となったとのことです。しかし、神奈川県では3月21日にまん延防止等重点措置も解除されていました。いっぽうで登戸51街区のタワーマンションの説明会は、まん延防止等重点措置発令中の1月28日、29日に人数制限はあったものの、対面によるリアルタイムでの質疑応答が可能な教室型で開催されています。5月26日のまちづくり委員会では、説明会に関して「住民に丁寧に説明し意見を求めて欲しいと指導している」とのことでしたが、準備組合に対しなぜ動画配信のみでよしとしたのか、本市の見解をうかがいます。また、説明会の案内はどの範囲で何戸に配布したのか、うかがいます。</w:t>
      </w:r>
    </w:p>
    <w:p w14:paraId="4D6876B7" w14:textId="0A163EF6" w:rsidR="00250682" w:rsidRPr="00796C16" w:rsidRDefault="00FC638E" w:rsidP="00796C16">
      <w:pPr>
        <w:spacing w:line="400" w:lineRule="exact"/>
        <w:rPr>
          <w:color w:val="FF0000"/>
          <w:szCs w:val="28"/>
        </w:rPr>
      </w:pPr>
      <w:r w:rsidRPr="00796C16">
        <w:rPr>
          <w:rFonts w:hint="eastAsia"/>
          <w:color w:val="FF0000"/>
          <w:szCs w:val="28"/>
        </w:rPr>
        <w:t>答弁①</w:t>
      </w:r>
    </w:p>
    <w:p w14:paraId="20719337" w14:textId="36D133B3" w:rsidR="00FC638E" w:rsidRPr="00796C16" w:rsidRDefault="00FC638E" w:rsidP="00796C16">
      <w:pPr>
        <w:spacing w:line="400" w:lineRule="exact"/>
        <w:rPr>
          <w:szCs w:val="28"/>
        </w:rPr>
      </w:pPr>
      <w:r w:rsidRPr="00796C16">
        <w:rPr>
          <w:color w:val="FF0000"/>
          <w:szCs w:val="28"/>
        </w:rPr>
        <w:t>第1回事業者説明会についての御質問でございますが</w:t>
      </w:r>
      <w:r w:rsidRPr="00796C16">
        <w:rPr>
          <w:rFonts w:hint="eastAsia"/>
          <w:color w:val="FF0000"/>
          <w:szCs w:val="28"/>
        </w:rPr>
        <w:t>、</w:t>
      </w:r>
      <w:r w:rsidRPr="00796C16">
        <w:rPr>
          <w:color w:val="FF0000"/>
          <w:szCs w:val="28"/>
        </w:rPr>
        <w:t xml:space="preserve"> はじめに、地元権利者で構成される再開発準備組合が 開催した説明会につきましては、新型コロナウイルス感 染拡大防止の観点から、動画配信による開催になったと 伺っており、さらに、 2週間の動画配信に加え、インター ネット利用困難者への対応といたしまして、平日の夜間 と休日の日中に、登戸区画整理事務所において、視聴でき</w:t>
      </w:r>
      <w:r w:rsidR="005775CB" w:rsidRPr="00796C16">
        <w:rPr>
          <w:rFonts w:hint="eastAsia"/>
          <w:color w:val="FF0000"/>
          <w:szCs w:val="28"/>
        </w:rPr>
        <w:t>る</w:t>
      </w:r>
      <w:r w:rsidRPr="00796C16">
        <w:rPr>
          <w:color w:val="FF0000"/>
          <w:szCs w:val="28"/>
        </w:rPr>
        <w:t>場を設けるとともに、資料配付などを行ったところで ございます。 説明会の案内には、同組合事務局の連絡先を記載し、住 民の皆様などからのお問い合わせに対し丁寧に対応でき</w:t>
      </w:r>
      <w:r w:rsidR="001950C1" w:rsidRPr="00796C16">
        <w:rPr>
          <w:rFonts w:hint="eastAsia"/>
          <w:color w:val="FF0000"/>
          <w:szCs w:val="28"/>
        </w:rPr>
        <w:t>るよう</w:t>
      </w:r>
      <w:r w:rsidRPr="00796C16">
        <w:rPr>
          <w:color w:val="FF0000"/>
          <w:szCs w:val="28"/>
        </w:rPr>
        <w:t>留意したと伺っており、糾備組合の対応は、「低炭 素都市づくり・都市の成長への誘導ガイドライン」の趣旨 に沿った対応であると考えております。 次に、説明会の周知につきましては、計画建築物の高さ の2倍の範囲、約6,000戸に配付したと伺っておりま す。</w:t>
      </w:r>
    </w:p>
    <w:p w14:paraId="3B9F316F" w14:textId="77777777" w:rsidR="00250682" w:rsidRPr="00796C16" w:rsidRDefault="00250682" w:rsidP="00796C16">
      <w:pPr>
        <w:spacing w:line="400" w:lineRule="exact"/>
        <w:rPr>
          <w:szCs w:val="28"/>
        </w:rPr>
      </w:pPr>
      <w:r w:rsidRPr="00796C16">
        <w:rPr>
          <w:rFonts w:hint="eastAsia"/>
          <w:szCs w:val="28"/>
        </w:rPr>
        <w:t>質問②</w:t>
      </w:r>
    </w:p>
    <w:p w14:paraId="653838D4" w14:textId="78B79D8A" w:rsidR="00250682" w:rsidRPr="00796C16" w:rsidRDefault="00250682" w:rsidP="00796C16">
      <w:pPr>
        <w:spacing w:line="400" w:lineRule="exact"/>
        <w:rPr>
          <w:szCs w:val="28"/>
        </w:rPr>
      </w:pPr>
      <w:r w:rsidRPr="00796C16">
        <w:rPr>
          <w:rFonts w:hint="eastAsia"/>
          <w:szCs w:val="28"/>
        </w:rPr>
        <w:t>説明会の案内はマンション建設予定地から半径260ｍ以内の各戸に配布したとのことですが、隣接する共同ビルのテナントや当該町内会会長は、説明会開催も、そもそも90街区にタワーマンション建設計画があることすらも知らなかったといいます。これでは、住民への丁寧で十分な説明にはなり得ません。また、第1回の事業者説明会は「低炭素都市づくり・都市の成長への誘導ガイ</w:t>
      </w:r>
      <w:r w:rsidRPr="00796C16">
        <w:rPr>
          <w:rFonts w:hint="eastAsia"/>
          <w:szCs w:val="28"/>
        </w:rPr>
        <w:lastRenderedPageBreak/>
        <w:t>ドライン」に基づくものでした。このガイドラインは、環境配慮、都市機能、都市防災、都市空間の４つの視点から評価を行い、ランクに応じて容積率が緩和されるというものですが、一方的な動画配信だけで視聴者は十分理解できたのでしょうか。前述のまちづくり委員会の時点では「意見は整理中」とのことでした。第1回説明会の参加者数と意見数、またどんな意見が出されたのか、集約結果についてうかがいます。</w:t>
      </w:r>
    </w:p>
    <w:p w14:paraId="3723A85A" w14:textId="09A9D602" w:rsidR="00FC638E" w:rsidRPr="00796C16" w:rsidRDefault="00FC638E" w:rsidP="00796C16">
      <w:pPr>
        <w:spacing w:line="400" w:lineRule="exact"/>
        <w:rPr>
          <w:color w:val="FF0000"/>
          <w:szCs w:val="28"/>
        </w:rPr>
      </w:pPr>
      <w:r w:rsidRPr="00796C16">
        <w:rPr>
          <w:rFonts w:hint="eastAsia"/>
          <w:color w:val="FF0000"/>
          <w:szCs w:val="28"/>
        </w:rPr>
        <w:t>答弁②</w:t>
      </w:r>
    </w:p>
    <w:p w14:paraId="6CAB0A50" w14:textId="5860A8F7" w:rsidR="00FC638E" w:rsidRPr="00796C16" w:rsidRDefault="00FC638E" w:rsidP="00796C16">
      <w:pPr>
        <w:spacing w:line="400" w:lineRule="exact"/>
        <w:rPr>
          <w:szCs w:val="28"/>
        </w:rPr>
      </w:pPr>
      <w:r w:rsidRPr="00796C16">
        <w:rPr>
          <w:color w:val="FF0000"/>
          <w:szCs w:val="28"/>
        </w:rPr>
        <w:t xml:space="preserve"> 第1回事業者説明会の参加者数等についての御質問で ございますが、 はじめに、動画視聴会場の参加者数は、2日間の合計で、 12名、また、動画の視聴回数につきましては、約250 回と伺っております。 次に、意見書につきましては、13通いただいており、 主な御意見といたしましては、隔尺前の賑わい空間や安全 な歩行者空間の創出」、「防災機能の拡充」「交通環境や小 当交等の確保」等でございます。 御意見の詳細につきましては、現在、</w:t>
      </w:r>
      <w:r w:rsidR="0066021B" w:rsidRPr="00796C16">
        <w:rPr>
          <w:rFonts w:hint="eastAsia"/>
          <w:color w:val="FF0000"/>
          <w:szCs w:val="28"/>
        </w:rPr>
        <w:t>準備</w:t>
      </w:r>
      <w:r w:rsidRPr="00796C16">
        <w:rPr>
          <w:color w:val="FF0000"/>
          <w:szCs w:val="28"/>
        </w:rPr>
        <w:t>組合が取り</w:t>
      </w:r>
      <w:r w:rsidR="0066021B" w:rsidRPr="00796C16">
        <w:rPr>
          <w:rFonts w:hint="eastAsia"/>
          <w:color w:val="FF0000"/>
          <w:szCs w:val="28"/>
        </w:rPr>
        <w:t>まとめており</w:t>
      </w:r>
      <w:r w:rsidRPr="00796C16">
        <w:rPr>
          <w:color w:val="FF0000"/>
          <w:szCs w:val="28"/>
        </w:rPr>
        <w:t>、第2回事業者説明会において征隔兒明すると ともに、専用のホームページで公開する予定</w:t>
      </w:r>
      <w:r w:rsidR="00870000" w:rsidRPr="00796C16">
        <w:rPr>
          <w:rFonts w:hint="eastAsia"/>
          <w:color w:val="FF0000"/>
          <w:szCs w:val="28"/>
        </w:rPr>
        <w:t>と</w:t>
      </w:r>
      <w:r w:rsidRPr="00796C16">
        <w:rPr>
          <w:color w:val="FF0000"/>
          <w:szCs w:val="28"/>
        </w:rPr>
        <w:t>伺って</w:t>
      </w:r>
      <w:r w:rsidR="0066021B" w:rsidRPr="00796C16">
        <w:rPr>
          <w:rFonts w:hint="eastAsia"/>
          <w:color w:val="FF0000"/>
          <w:szCs w:val="28"/>
        </w:rPr>
        <w:t>おります。</w:t>
      </w:r>
    </w:p>
    <w:p w14:paraId="38E8FE20" w14:textId="77777777" w:rsidR="00250682" w:rsidRPr="00796C16" w:rsidRDefault="00250682" w:rsidP="00796C16">
      <w:pPr>
        <w:spacing w:line="400" w:lineRule="exact"/>
        <w:rPr>
          <w:szCs w:val="28"/>
        </w:rPr>
      </w:pPr>
    </w:p>
    <w:p w14:paraId="5D69D4AF" w14:textId="77777777" w:rsidR="00250682" w:rsidRPr="00796C16" w:rsidRDefault="00250682" w:rsidP="00796C16">
      <w:pPr>
        <w:spacing w:line="400" w:lineRule="exact"/>
        <w:rPr>
          <w:szCs w:val="28"/>
        </w:rPr>
      </w:pPr>
      <w:r w:rsidRPr="00796C16">
        <w:rPr>
          <w:rFonts w:hint="eastAsia"/>
          <w:szCs w:val="28"/>
        </w:rPr>
        <w:t>質問③</w:t>
      </w:r>
    </w:p>
    <w:p w14:paraId="40112D38" w14:textId="77777777" w:rsidR="00250682" w:rsidRPr="00796C16" w:rsidRDefault="00250682" w:rsidP="00796C16">
      <w:pPr>
        <w:spacing w:line="400" w:lineRule="exact"/>
        <w:rPr>
          <w:szCs w:val="28"/>
        </w:rPr>
      </w:pPr>
      <w:r w:rsidRPr="00796C16">
        <w:rPr>
          <w:rFonts w:hint="eastAsia"/>
          <w:szCs w:val="28"/>
        </w:rPr>
        <w:t>第2回目の事業者説明会は6月25日～7月8日までの実施で、今回も動画配信によるとのことです。第2回事業者説明会の内容について、うかがいます。</w:t>
      </w:r>
    </w:p>
    <w:p w14:paraId="27224207" w14:textId="77777777" w:rsidR="00FC638E" w:rsidRPr="00796C16" w:rsidRDefault="00FC638E" w:rsidP="00796C16">
      <w:pPr>
        <w:spacing w:line="400" w:lineRule="exact"/>
        <w:rPr>
          <w:color w:val="FF0000"/>
          <w:szCs w:val="28"/>
        </w:rPr>
      </w:pPr>
      <w:r w:rsidRPr="00796C16">
        <w:rPr>
          <w:color w:val="FF0000"/>
          <w:szCs w:val="28"/>
        </w:rPr>
        <w:t>答弁</w:t>
      </w:r>
      <w:r w:rsidRPr="00796C16">
        <w:rPr>
          <w:rFonts w:hint="eastAsia"/>
          <w:color w:val="FF0000"/>
          <w:szCs w:val="28"/>
        </w:rPr>
        <w:t>③</w:t>
      </w:r>
    </w:p>
    <w:p w14:paraId="20F2E0E1" w14:textId="2800CD72" w:rsidR="00FC638E" w:rsidRPr="00796C16" w:rsidRDefault="00FC638E" w:rsidP="00796C16">
      <w:pPr>
        <w:spacing w:line="400" w:lineRule="exact"/>
        <w:rPr>
          <w:color w:val="FF0000"/>
          <w:szCs w:val="28"/>
        </w:rPr>
      </w:pPr>
      <w:r w:rsidRPr="00796C16">
        <w:rPr>
          <w:color w:val="FF0000"/>
          <w:szCs w:val="28"/>
        </w:rPr>
        <w:t>第2回事業者説明会に</w:t>
      </w:r>
      <w:r w:rsidR="00870000" w:rsidRPr="00796C16">
        <w:rPr>
          <w:rFonts w:hint="eastAsia"/>
          <w:color w:val="FF0000"/>
          <w:szCs w:val="28"/>
        </w:rPr>
        <w:t>つ</w:t>
      </w:r>
      <w:r w:rsidRPr="00796C16">
        <w:rPr>
          <w:color w:val="FF0000"/>
          <w:szCs w:val="28"/>
        </w:rPr>
        <w:t>いての御質問でございますが、 説明会の内容に</w:t>
      </w:r>
      <w:r w:rsidR="000F1751" w:rsidRPr="00796C16">
        <w:rPr>
          <w:rFonts w:hint="eastAsia"/>
          <w:color w:val="FF0000"/>
          <w:szCs w:val="28"/>
        </w:rPr>
        <w:t>つ</w:t>
      </w:r>
      <w:r w:rsidRPr="00796C16">
        <w:rPr>
          <w:color w:val="FF0000"/>
          <w:szCs w:val="28"/>
        </w:rPr>
        <w:t>きましては、第1回事業者説明会で いただいた御意見に対する考え方を説明する</w:t>
      </w:r>
      <w:r w:rsidR="0066021B" w:rsidRPr="00796C16">
        <w:rPr>
          <w:rFonts w:hint="eastAsia"/>
          <w:color w:val="FF0000"/>
          <w:szCs w:val="28"/>
        </w:rPr>
        <w:t>とともに</w:t>
      </w:r>
      <w:r w:rsidRPr="00796C16">
        <w:rPr>
          <w:color w:val="FF0000"/>
          <w:szCs w:val="28"/>
        </w:rPr>
        <w:t>、 御意見を踏まえた準備組合が考える地域の課題解決や魅 力を高める取組、及び、建物の計画概要について説明し、</w:t>
      </w:r>
      <w:r w:rsidR="000F1751" w:rsidRPr="00796C16">
        <w:rPr>
          <w:color w:val="FF0000"/>
          <w:szCs w:val="28"/>
        </w:rPr>
        <w:t>意見聴取を行うと伺っております。</w:t>
      </w:r>
    </w:p>
    <w:p w14:paraId="6E00898B" w14:textId="77777777" w:rsidR="00250682" w:rsidRPr="00796C16" w:rsidRDefault="00250682" w:rsidP="00796C16">
      <w:pPr>
        <w:spacing w:line="400" w:lineRule="exact"/>
        <w:rPr>
          <w:color w:val="FF0000"/>
          <w:szCs w:val="28"/>
        </w:rPr>
      </w:pPr>
    </w:p>
    <w:p w14:paraId="019C9A52" w14:textId="671388FC" w:rsidR="00133C8A" w:rsidRPr="00796C16" w:rsidRDefault="004F43C1" w:rsidP="00796C16">
      <w:pPr>
        <w:spacing w:line="400" w:lineRule="exact"/>
        <w:rPr>
          <w:szCs w:val="28"/>
        </w:rPr>
      </w:pPr>
      <w:r w:rsidRPr="00796C16">
        <w:rPr>
          <w:rFonts w:hint="eastAsia"/>
          <w:szCs w:val="28"/>
        </w:rPr>
        <w:t>意見要望です。2回</w:t>
      </w:r>
      <w:r w:rsidR="009368B9" w:rsidRPr="00796C16">
        <w:rPr>
          <w:rFonts w:hint="eastAsia"/>
          <w:szCs w:val="28"/>
        </w:rPr>
        <w:t>目の</w:t>
      </w:r>
      <w:r w:rsidRPr="00796C16">
        <w:rPr>
          <w:rFonts w:hint="eastAsia"/>
          <w:szCs w:val="28"/>
        </w:rPr>
        <w:t>説明会では</w:t>
      </w:r>
      <w:r w:rsidR="00250682" w:rsidRPr="00796C16">
        <w:rPr>
          <w:rFonts w:hint="eastAsia"/>
          <w:szCs w:val="28"/>
        </w:rPr>
        <w:t>、前回出された意見や質問に対する回答も公表されるようです。しかし第1回目に参加できなかった方にとっては不親切で、すでにHPは削除されており、前回の内容を確認することもできません。</w:t>
      </w:r>
      <w:r w:rsidR="00250682" w:rsidRPr="00796C16">
        <w:rPr>
          <w:rFonts w:hint="eastAsia"/>
          <w:kern w:val="0"/>
          <w:szCs w:val="28"/>
        </w:rPr>
        <w:t xml:space="preserve">　区画整理で様変わりする登戸のなかでも、地域の玄関口ともいえる登戸駅前地区はとりわけ住民の関心が高いエリアです。また、そこに予定されている地下1階地上35階建てのタワーマンション建設計画は、武蔵小杉の先例が示すように、日照、風害、急激な人口増加に伴う諸問題など、周辺住民への影響が大きいため、住民への丁寧な説明と十分な意見交換が必然です。やはり、コロ</w:t>
      </w:r>
      <w:r w:rsidR="00250682" w:rsidRPr="00796C16">
        <w:rPr>
          <w:rFonts w:hint="eastAsia"/>
          <w:kern w:val="0"/>
          <w:szCs w:val="28"/>
        </w:rPr>
        <w:lastRenderedPageBreak/>
        <w:t>ナ感染拡大も下火になっているのですから一方的な動画配信ではなく、リアルタイムに双方向で質疑応答ができる教室型説明会を開催す</w:t>
      </w:r>
      <w:r w:rsidR="00821D28" w:rsidRPr="00796C16">
        <w:rPr>
          <w:rFonts w:hint="eastAsia"/>
          <w:kern w:val="0"/>
          <w:szCs w:val="28"/>
        </w:rPr>
        <w:t>べきです。</w:t>
      </w:r>
      <w:r w:rsidR="00250682" w:rsidRPr="00796C16">
        <w:rPr>
          <w:rFonts w:hint="eastAsia"/>
          <w:kern w:val="0"/>
          <w:szCs w:val="28"/>
        </w:rPr>
        <w:t>またせめて、説明会の実施期間を過ぎた場合も、求めがあれば過去の説明会の動画を配信すべきです。</w:t>
      </w:r>
      <w:r w:rsidR="00133C8A" w:rsidRPr="00796C16">
        <w:rPr>
          <w:rFonts w:hint="eastAsia"/>
          <w:szCs w:val="28"/>
        </w:rPr>
        <w:t>準備組合に対し、しっかり指導していただくことを強く要望し、質問を終わります。</w:t>
      </w:r>
    </w:p>
    <w:p w14:paraId="3CC32EB7" w14:textId="199C5F6C" w:rsidR="003F1536" w:rsidRPr="00796C16" w:rsidRDefault="003F1536" w:rsidP="00796C16">
      <w:pPr>
        <w:spacing w:line="400" w:lineRule="exact"/>
        <w:rPr>
          <w:szCs w:val="28"/>
        </w:rPr>
      </w:pPr>
    </w:p>
    <w:sectPr w:rsidR="003F1536" w:rsidRPr="00796C16" w:rsidSect="004B24FA">
      <w:footerReference w:type="default" r:id="rId6"/>
      <w:pgSz w:w="11906" w:h="16838" w:code="9"/>
      <w:pgMar w:top="1418" w:right="1134" w:bottom="1418"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3FFFB" w14:textId="77777777" w:rsidR="00CB10CB" w:rsidRDefault="00CB10CB" w:rsidP="00791773">
      <w:r>
        <w:separator/>
      </w:r>
    </w:p>
  </w:endnote>
  <w:endnote w:type="continuationSeparator" w:id="0">
    <w:p w14:paraId="2667535A" w14:textId="77777777" w:rsidR="00CB10CB" w:rsidRDefault="00CB10CB" w:rsidP="00791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明朝">
    <w:altName w:val="游ゴシック"/>
    <w:panose1 w:val="00000000000000000000"/>
    <w:charset w:val="80"/>
    <w:family w:val="auto"/>
    <w:notTrueType/>
    <w:pitch w:val="default"/>
    <w:sig w:usb0="00000001" w:usb1="08070000" w:usb2="00000010" w:usb3="00000000" w:csb0="00020000"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319885"/>
      <w:docPartObj>
        <w:docPartGallery w:val="Page Numbers (Bottom of Page)"/>
        <w:docPartUnique/>
      </w:docPartObj>
    </w:sdtPr>
    <w:sdtContent>
      <w:sdt>
        <w:sdtPr>
          <w:id w:val="1728636285"/>
          <w:docPartObj>
            <w:docPartGallery w:val="Page Numbers (Top of Page)"/>
            <w:docPartUnique/>
          </w:docPartObj>
        </w:sdtPr>
        <w:sdtContent>
          <w:p w14:paraId="59653264" w14:textId="4BD09218" w:rsidR="008660F8" w:rsidRDefault="008660F8">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lang w:val="ja-JP"/>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lang w:val="ja-JP"/>
              </w:rPr>
              <w:t>2</w:t>
            </w:r>
            <w:r>
              <w:rPr>
                <w:b/>
                <w:bCs/>
                <w:sz w:val="24"/>
                <w:szCs w:val="24"/>
              </w:rPr>
              <w:fldChar w:fldCharType="end"/>
            </w:r>
          </w:p>
        </w:sdtContent>
      </w:sdt>
    </w:sdtContent>
  </w:sdt>
  <w:p w14:paraId="4F2F6320" w14:textId="77777777" w:rsidR="008660F8" w:rsidRDefault="008660F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F1AE1" w14:textId="77777777" w:rsidR="00CB10CB" w:rsidRDefault="00CB10CB" w:rsidP="00791773">
      <w:r>
        <w:separator/>
      </w:r>
    </w:p>
  </w:footnote>
  <w:footnote w:type="continuationSeparator" w:id="0">
    <w:p w14:paraId="373918B7" w14:textId="77777777" w:rsidR="00CB10CB" w:rsidRDefault="00CB10CB" w:rsidP="007917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754"/>
    <w:rsid w:val="0000275C"/>
    <w:rsid w:val="00006D32"/>
    <w:rsid w:val="00013159"/>
    <w:rsid w:val="00023C86"/>
    <w:rsid w:val="000317E3"/>
    <w:rsid w:val="00047950"/>
    <w:rsid w:val="000572CD"/>
    <w:rsid w:val="00074CA8"/>
    <w:rsid w:val="00084E43"/>
    <w:rsid w:val="00090C9D"/>
    <w:rsid w:val="00095D60"/>
    <w:rsid w:val="000E2A40"/>
    <w:rsid w:val="000E6F46"/>
    <w:rsid w:val="000F1751"/>
    <w:rsid w:val="000F3EA2"/>
    <w:rsid w:val="00104DD4"/>
    <w:rsid w:val="001133D7"/>
    <w:rsid w:val="00133C8A"/>
    <w:rsid w:val="00142D88"/>
    <w:rsid w:val="0015312E"/>
    <w:rsid w:val="00167975"/>
    <w:rsid w:val="001703A4"/>
    <w:rsid w:val="001807AF"/>
    <w:rsid w:val="00185DD8"/>
    <w:rsid w:val="00194D63"/>
    <w:rsid w:val="001950C1"/>
    <w:rsid w:val="001974F8"/>
    <w:rsid w:val="001A59B1"/>
    <w:rsid w:val="001B4846"/>
    <w:rsid w:val="001B668D"/>
    <w:rsid w:val="001B7E19"/>
    <w:rsid w:val="001C3B15"/>
    <w:rsid w:val="001C73FE"/>
    <w:rsid w:val="001D3639"/>
    <w:rsid w:val="001D39EB"/>
    <w:rsid w:val="001D5416"/>
    <w:rsid w:val="001D7BB1"/>
    <w:rsid w:val="001E477F"/>
    <w:rsid w:val="002017F1"/>
    <w:rsid w:val="002238B8"/>
    <w:rsid w:val="00244C84"/>
    <w:rsid w:val="00244DFE"/>
    <w:rsid w:val="00245E9F"/>
    <w:rsid w:val="00250682"/>
    <w:rsid w:val="00267431"/>
    <w:rsid w:val="002744EA"/>
    <w:rsid w:val="00286626"/>
    <w:rsid w:val="0029466B"/>
    <w:rsid w:val="00297A27"/>
    <w:rsid w:val="002A1765"/>
    <w:rsid w:val="002B655C"/>
    <w:rsid w:val="002D00D6"/>
    <w:rsid w:val="002F12F5"/>
    <w:rsid w:val="00310DD5"/>
    <w:rsid w:val="0033065D"/>
    <w:rsid w:val="003332AD"/>
    <w:rsid w:val="00350127"/>
    <w:rsid w:val="00363165"/>
    <w:rsid w:val="00364A64"/>
    <w:rsid w:val="00382A41"/>
    <w:rsid w:val="00396BEC"/>
    <w:rsid w:val="003C10E3"/>
    <w:rsid w:val="003E60CF"/>
    <w:rsid w:val="003F1536"/>
    <w:rsid w:val="00403983"/>
    <w:rsid w:val="00451919"/>
    <w:rsid w:val="00471038"/>
    <w:rsid w:val="004744E8"/>
    <w:rsid w:val="00487733"/>
    <w:rsid w:val="00497EC9"/>
    <w:rsid w:val="004A2B31"/>
    <w:rsid w:val="004A2E36"/>
    <w:rsid w:val="004A68EE"/>
    <w:rsid w:val="004B0CB7"/>
    <w:rsid w:val="004B0D6F"/>
    <w:rsid w:val="004B24FA"/>
    <w:rsid w:val="004B29E6"/>
    <w:rsid w:val="004B39EE"/>
    <w:rsid w:val="004B714B"/>
    <w:rsid w:val="004D1082"/>
    <w:rsid w:val="004D38AB"/>
    <w:rsid w:val="004D754F"/>
    <w:rsid w:val="004F15E9"/>
    <w:rsid w:val="004F43C1"/>
    <w:rsid w:val="005027FC"/>
    <w:rsid w:val="00530539"/>
    <w:rsid w:val="00530C82"/>
    <w:rsid w:val="00537AD6"/>
    <w:rsid w:val="00537E81"/>
    <w:rsid w:val="00553E69"/>
    <w:rsid w:val="00562F7C"/>
    <w:rsid w:val="005775CB"/>
    <w:rsid w:val="00577E9F"/>
    <w:rsid w:val="005838A5"/>
    <w:rsid w:val="00583FBC"/>
    <w:rsid w:val="005964B7"/>
    <w:rsid w:val="00597A69"/>
    <w:rsid w:val="00597BB0"/>
    <w:rsid w:val="005B373F"/>
    <w:rsid w:val="005B3FF2"/>
    <w:rsid w:val="005B5399"/>
    <w:rsid w:val="005C1586"/>
    <w:rsid w:val="005C17BE"/>
    <w:rsid w:val="005D46AF"/>
    <w:rsid w:val="005D7874"/>
    <w:rsid w:val="005E4288"/>
    <w:rsid w:val="00601EF0"/>
    <w:rsid w:val="006101EC"/>
    <w:rsid w:val="006141EC"/>
    <w:rsid w:val="00621D67"/>
    <w:rsid w:val="00630200"/>
    <w:rsid w:val="00635B2E"/>
    <w:rsid w:val="00637948"/>
    <w:rsid w:val="00657AA3"/>
    <w:rsid w:val="0066021B"/>
    <w:rsid w:val="00662A7A"/>
    <w:rsid w:val="00664D8E"/>
    <w:rsid w:val="00671BCF"/>
    <w:rsid w:val="0067269B"/>
    <w:rsid w:val="00672F0F"/>
    <w:rsid w:val="00686224"/>
    <w:rsid w:val="0069193D"/>
    <w:rsid w:val="00693224"/>
    <w:rsid w:val="006C6EBC"/>
    <w:rsid w:val="006E0118"/>
    <w:rsid w:val="006E0FDF"/>
    <w:rsid w:val="006F14F9"/>
    <w:rsid w:val="006F693E"/>
    <w:rsid w:val="00700E4C"/>
    <w:rsid w:val="00707B2A"/>
    <w:rsid w:val="00715146"/>
    <w:rsid w:val="00720EE5"/>
    <w:rsid w:val="0074653D"/>
    <w:rsid w:val="00753D04"/>
    <w:rsid w:val="0077474B"/>
    <w:rsid w:val="00782971"/>
    <w:rsid w:val="00791773"/>
    <w:rsid w:val="00796C16"/>
    <w:rsid w:val="007C0598"/>
    <w:rsid w:val="007C06E4"/>
    <w:rsid w:val="007C6CC4"/>
    <w:rsid w:val="007E3A6E"/>
    <w:rsid w:val="007E739C"/>
    <w:rsid w:val="007F1397"/>
    <w:rsid w:val="007F61B1"/>
    <w:rsid w:val="00803BA2"/>
    <w:rsid w:val="00803E9A"/>
    <w:rsid w:val="008057A0"/>
    <w:rsid w:val="008125AF"/>
    <w:rsid w:val="00816086"/>
    <w:rsid w:val="00816891"/>
    <w:rsid w:val="00821D28"/>
    <w:rsid w:val="00827175"/>
    <w:rsid w:val="00847909"/>
    <w:rsid w:val="00854A67"/>
    <w:rsid w:val="008606CA"/>
    <w:rsid w:val="008660F8"/>
    <w:rsid w:val="008666B3"/>
    <w:rsid w:val="00870000"/>
    <w:rsid w:val="0087139E"/>
    <w:rsid w:val="00885CCB"/>
    <w:rsid w:val="00886303"/>
    <w:rsid w:val="00895F67"/>
    <w:rsid w:val="008A56F4"/>
    <w:rsid w:val="008A6349"/>
    <w:rsid w:val="008B4498"/>
    <w:rsid w:val="008C396C"/>
    <w:rsid w:val="008E1145"/>
    <w:rsid w:val="008F2E31"/>
    <w:rsid w:val="00911C7C"/>
    <w:rsid w:val="0092433B"/>
    <w:rsid w:val="009368B9"/>
    <w:rsid w:val="00955A13"/>
    <w:rsid w:val="009620AA"/>
    <w:rsid w:val="009661C9"/>
    <w:rsid w:val="009806D5"/>
    <w:rsid w:val="00983EFA"/>
    <w:rsid w:val="009A4DE2"/>
    <w:rsid w:val="009B1237"/>
    <w:rsid w:val="009B79E5"/>
    <w:rsid w:val="009E5D2A"/>
    <w:rsid w:val="009F06EB"/>
    <w:rsid w:val="009F1E14"/>
    <w:rsid w:val="009F2EF7"/>
    <w:rsid w:val="009F351F"/>
    <w:rsid w:val="00A0362E"/>
    <w:rsid w:val="00A046FA"/>
    <w:rsid w:val="00A27873"/>
    <w:rsid w:val="00A35B59"/>
    <w:rsid w:val="00A401A7"/>
    <w:rsid w:val="00A4788B"/>
    <w:rsid w:val="00A50221"/>
    <w:rsid w:val="00A55B3E"/>
    <w:rsid w:val="00A6414C"/>
    <w:rsid w:val="00A7011D"/>
    <w:rsid w:val="00A70A15"/>
    <w:rsid w:val="00A72129"/>
    <w:rsid w:val="00A73D92"/>
    <w:rsid w:val="00A74108"/>
    <w:rsid w:val="00A83059"/>
    <w:rsid w:val="00A8557C"/>
    <w:rsid w:val="00A92F3D"/>
    <w:rsid w:val="00A93875"/>
    <w:rsid w:val="00A974FA"/>
    <w:rsid w:val="00AB062A"/>
    <w:rsid w:val="00AB1F23"/>
    <w:rsid w:val="00AC1546"/>
    <w:rsid w:val="00AC45C9"/>
    <w:rsid w:val="00AD5FA7"/>
    <w:rsid w:val="00AD7264"/>
    <w:rsid w:val="00AE2066"/>
    <w:rsid w:val="00AF465C"/>
    <w:rsid w:val="00B15489"/>
    <w:rsid w:val="00B214B0"/>
    <w:rsid w:val="00B2332D"/>
    <w:rsid w:val="00B24619"/>
    <w:rsid w:val="00B26C71"/>
    <w:rsid w:val="00B329AB"/>
    <w:rsid w:val="00B81C38"/>
    <w:rsid w:val="00BA7F83"/>
    <w:rsid w:val="00BB718C"/>
    <w:rsid w:val="00BB7BAD"/>
    <w:rsid w:val="00BC1467"/>
    <w:rsid w:val="00BC6375"/>
    <w:rsid w:val="00BE3AA9"/>
    <w:rsid w:val="00BF11AA"/>
    <w:rsid w:val="00BF1882"/>
    <w:rsid w:val="00BF716A"/>
    <w:rsid w:val="00C01D55"/>
    <w:rsid w:val="00C12A41"/>
    <w:rsid w:val="00C318ED"/>
    <w:rsid w:val="00C424A0"/>
    <w:rsid w:val="00C42D9E"/>
    <w:rsid w:val="00C46C4D"/>
    <w:rsid w:val="00C471F4"/>
    <w:rsid w:val="00C604CD"/>
    <w:rsid w:val="00C63892"/>
    <w:rsid w:val="00C66BE4"/>
    <w:rsid w:val="00C8116B"/>
    <w:rsid w:val="00C814D0"/>
    <w:rsid w:val="00C832CA"/>
    <w:rsid w:val="00C91325"/>
    <w:rsid w:val="00C9384A"/>
    <w:rsid w:val="00CA102C"/>
    <w:rsid w:val="00CB0CD9"/>
    <w:rsid w:val="00CB10CB"/>
    <w:rsid w:val="00CB571E"/>
    <w:rsid w:val="00CC06A3"/>
    <w:rsid w:val="00CC1F0F"/>
    <w:rsid w:val="00CD092F"/>
    <w:rsid w:val="00CD2AE3"/>
    <w:rsid w:val="00CE23C4"/>
    <w:rsid w:val="00CE4DF7"/>
    <w:rsid w:val="00CE6369"/>
    <w:rsid w:val="00CF1E49"/>
    <w:rsid w:val="00CF7F7E"/>
    <w:rsid w:val="00D103C3"/>
    <w:rsid w:val="00D10639"/>
    <w:rsid w:val="00D11A5E"/>
    <w:rsid w:val="00D1397F"/>
    <w:rsid w:val="00D175F9"/>
    <w:rsid w:val="00D26634"/>
    <w:rsid w:val="00D27D22"/>
    <w:rsid w:val="00D35B37"/>
    <w:rsid w:val="00D50E30"/>
    <w:rsid w:val="00D55292"/>
    <w:rsid w:val="00D62C26"/>
    <w:rsid w:val="00D63496"/>
    <w:rsid w:val="00D63FA7"/>
    <w:rsid w:val="00D7466D"/>
    <w:rsid w:val="00D80BDF"/>
    <w:rsid w:val="00D8429B"/>
    <w:rsid w:val="00D87EB6"/>
    <w:rsid w:val="00DA17B8"/>
    <w:rsid w:val="00DA59E0"/>
    <w:rsid w:val="00DC3704"/>
    <w:rsid w:val="00DF7D3B"/>
    <w:rsid w:val="00E00CA1"/>
    <w:rsid w:val="00E03727"/>
    <w:rsid w:val="00E15D20"/>
    <w:rsid w:val="00E22BFF"/>
    <w:rsid w:val="00E271F6"/>
    <w:rsid w:val="00E5049A"/>
    <w:rsid w:val="00E570BF"/>
    <w:rsid w:val="00E86E8A"/>
    <w:rsid w:val="00E8775B"/>
    <w:rsid w:val="00EA5706"/>
    <w:rsid w:val="00EB0976"/>
    <w:rsid w:val="00EB1D4F"/>
    <w:rsid w:val="00EC5813"/>
    <w:rsid w:val="00ED4ED3"/>
    <w:rsid w:val="00ED52E8"/>
    <w:rsid w:val="00ED5D0A"/>
    <w:rsid w:val="00EE5313"/>
    <w:rsid w:val="00EF3EC2"/>
    <w:rsid w:val="00F07921"/>
    <w:rsid w:val="00F33498"/>
    <w:rsid w:val="00F34AFB"/>
    <w:rsid w:val="00F3723D"/>
    <w:rsid w:val="00F5118D"/>
    <w:rsid w:val="00F53190"/>
    <w:rsid w:val="00F55B1B"/>
    <w:rsid w:val="00F560DD"/>
    <w:rsid w:val="00F81A1F"/>
    <w:rsid w:val="00F84114"/>
    <w:rsid w:val="00F8566C"/>
    <w:rsid w:val="00F92C0E"/>
    <w:rsid w:val="00F9689D"/>
    <w:rsid w:val="00FA2265"/>
    <w:rsid w:val="00FA65A5"/>
    <w:rsid w:val="00FB17F4"/>
    <w:rsid w:val="00FC2D1C"/>
    <w:rsid w:val="00FC638E"/>
    <w:rsid w:val="00FD1AA8"/>
    <w:rsid w:val="00FD2688"/>
    <w:rsid w:val="00FE6754"/>
    <w:rsid w:val="00FE7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3076909"/>
  <w15:chartTrackingRefBased/>
  <w15:docId w15:val="{9FBC4090-0BA3-41F5-AC10-F375CE39C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6C16"/>
    <w:pPr>
      <w:widowControl w:val="0"/>
      <w:jc w:val="both"/>
    </w:pPr>
    <w:rPr>
      <w:rFonts w:ascii="ＭＳ 明朝" w:eastAsia="ＭＳ 明朝" w:hAnsi="ＭＳ 明朝"/>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1773"/>
    <w:pPr>
      <w:tabs>
        <w:tab w:val="center" w:pos="4252"/>
        <w:tab w:val="right" w:pos="8504"/>
      </w:tabs>
      <w:snapToGrid w:val="0"/>
    </w:pPr>
  </w:style>
  <w:style w:type="character" w:customStyle="1" w:styleId="a4">
    <w:name w:val="ヘッダー (文字)"/>
    <w:basedOn w:val="a0"/>
    <w:link w:val="a3"/>
    <w:uiPriority w:val="99"/>
    <w:rsid w:val="00791773"/>
  </w:style>
  <w:style w:type="paragraph" w:styleId="a5">
    <w:name w:val="footer"/>
    <w:basedOn w:val="a"/>
    <w:link w:val="a6"/>
    <w:uiPriority w:val="99"/>
    <w:unhideWhenUsed/>
    <w:rsid w:val="00791773"/>
    <w:pPr>
      <w:tabs>
        <w:tab w:val="center" w:pos="4252"/>
        <w:tab w:val="right" w:pos="8504"/>
      </w:tabs>
      <w:snapToGrid w:val="0"/>
    </w:pPr>
  </w:style>
  <w:style w:type="character" w:customStyle="1" w:styleId="a6">
    <w:name w:val="フッター (文字)"/>
    <w:basedOn w:val="a0"/>
    <w:link w:val="a5"/>
    <w:uiPriority w:val="99"/>
    <w:rsid w:val="007917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189413">
      <w:bodyDiv w:val="1"/>
      <w:marLeft w:val="0"/>
      <w:marRight w:val="0"/>
      <w:marTop w:val="0"/>
      <w:marBottom w:val="0"/>
      <w:divBdr>
        <w:top w:val="none" w:sz="0" w:space="0" w:color="auto"/>
        <w:left w:val="none" w:sz="0" w:space="0" w:color="auto"/>
        <w:bottom w:val="none" w:sz="0" w:space="0" w:color="auto"/>
        <w:right w:val="none" w:sz="0" w:space="0" w:color="auto"/>
      </w:divBdr>
    </w:div>
    <w:div w:id="1505513833">
      <w:bodyDiv w:val="1"/>
      <w:marLeft w:val="0"/>
      <w:marRight w:val="0"/>
      <w:marTop w:val="0"/>
      <w:marBottom w:val="0"/>
      <w:divBdr>
        <w:top w:val="none" w:sz="0" w:space="0" w:color="auto"/>
        <w:left w:val="none" w:sz="0" w:space="0" w:color="auto"/>
        <w:bottom w:val="none" w:sz="0" w:space="0" w:color="auto"/>
        <w:right w:val="none" w:sz="0" w:space="0" w:color="auto"/>
      </w:divBdr>
    </w:div>
    <w:div w:id="1818918436">
      <w:bodyDiv w:val="1"/>
      <w:marLeft w:val="0"/>
      <w:marRight w:val="0"/>
      <w:marTop w:val="0"/>
      <w:marBottom w:val="0"/>
      <w:divBdr>
        <w:top w:val="none" w:sz="0" w:space="0" w:color="auto"/>
        <w:left w:val="none" w:sz="0" w:space="0" w:color="auto"/>
        <w:bottom w:val="none" w:sz="0" w:space="0" w:color="auto"/>
        <w:right w:val="none" w:sz="0" w:space="0" w:color="auto"/>
      </w:divBdr>
    </w:div>
    <w:div w:id="1882549872">
      <w:bodyDiv w:val="1"/>
      <w:marLeft w:val="0"/>
      <w:marRight w:val="0"/>
      <w:marTop w:val="0"/>
      <w:marBottom w:val="0"/>
      <w:divBdr>
        <w:top w:val="none" w:sz="0" w:space="0" w:color="auto"/>
        <w:left w:val="none" w:sz="0" w:space="0" w:color="auto"/>
        <w:bottom w:val="none" w:sz="0" w:space="0" w:color="auto"/>
        <w:right w:val="none" w:sz="0" w:space="0" w:color="auto"/>
      </w:divBdr>
    </w:div>
    <w:div w:id="189958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1537</Words>
  <Characters>8766</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赤石 博子</dc:creator>
  <cp:keywords/>
  <dc:description/>
  <cp:lastModifiedBy>魚住 孝一郎</cp:lastModifiedBy>
  <cp:revision>9</cp:revision>
  <cp:lastPrinted>2022-06-24T00:49:00Z</cp:lastPrinted>
  <dcterms:created xsi:type="dcterms:W3CDTF">2022-06-24T14:21:00Z</dcterms:created>
  <dcterms:modified xsi:type="dcterms:W3CDTF">2022-06-24T14:24:00Z</dcterms:modified>
</cp:coreProperties>
</file>